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480" w:lineRule="exact"/>
        <w:jc w:val="both"/>
        <w:rPr>
          <w:rFonts w:hint="eastAsia" w:ascii="宋体" w:hAnsi="宋体" w:cs="宋体"/>
          <w:b/>
          <w:bCs/>
          <w:color w:val="000000" w:themeColor="text1"/>
          <w:sz w:val="40"/>
          <w:szCs w:val="40"/>
          <w14:textFill>
            <w14:solidFill>
              <w14:schemeClr w14:val="tx1"/>
            </w14:solidFill>
          </w14:textFill>
        </w:rPr>
      </w:pPr>
    </w:p>
    <w:p>
      <w:pPr>
        <w:pageBreakBefore w:val="0"/>
        <w:kinsoku/>
        <w:wordWrap/>
        <w:overflowPunct/>
        <w:topLinePunct w:val="0"/>
        <w:bidi w:val="0"/>
        <w:spacing w:line="480" w:lineRule="exact"/>
        <w:jc w:val="center"/>
        <w:rPr>
          <w:rFonts w:ascii="宋体" w:hAnsi="宋体" w:cs="宋体"/>
          <w:b/>
          <w:bCs/>
          <w:color w:val="000000" w:themeColor="text1"/>
          <w:sz w:val="40"/>
          <w:szCs w:val="40"/>
          <w14:textFill>
            <w14:solidFill>
              <w14:schemeClr w14:val="tx1"/>
            </w14:solidFill>
          </w14:textFill>
        </w:rPr>
      </w:pPr>
      <w:r>
        <w:rPr>
          <w:rFonts w:hint="eastAsia" w:ascii="宋体" w:hAnsi="宋体" w:cs="宋体"/>
          <w:b/>
          <w:bCs/>
          <w:color w:val="000000" w:themeColor="text1"/>
          <w:sz w:val="40"/>
          <w:szCs w:val="40"/>
          <w14:textFill>
            <w14:solidFill>
              <w14:schemeClr w14:val="tx1"/>
            </w14:solidFill>
          </w14:textFill>
        </w:rPr>
        <w:t>云南省非遗中心2024年“文化和自然遗产日”宣传展示暨“七彩云南·非遗购物节”系列活动展区搭建服务项目</w:t>
      </w:r>
    </w:p>
    <w:p>
      <w:pPr>
        <w:pageBreakBefore w:val="0"/>
        <w:kinsoku/>
        <w:wordWrap/>
        <w:overflowPunct/>
        <w:topLinePunct w:val="0"/>
        <w:bidi w:val="0"/>
        <w:spacing w:line="480" w:lineRule="exact"/>
        <w:jc w:val="both"/>
        <w:rPr>
          <w:rFonts w:ascii="宋体" w:hAnsi="宋体"/>
          <w:b/>
          <w:bCs/>
          <w:color w:val="000000" w:themeColor="text1"/>
          <w:sz w:val="144"/>
          <w:szCs w:val="144"/>
          <w14:textFill>
            <w14:solidFill>
              <w14:schemeClr w14:val="tx1"/>
            </w14:solidFill>
          </w14:textFill>
        </w:rPr>
      </w:pPr>
    </w:p>
    <w:p>
      <w:pPr>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jc w:val="center"/>
        <w:rPr>
          <w:rFonts w:ascii="宋体" w:hAnsi="宋体"/>
          <w:b/>
          <w:bCs/>
          <w:color w:val="000000" w:themeColor="text1"/>
          <w:sz w:val="52"/>
          <w:szCs w:val="52"/>
          <w:lang w:eastAsia="zh-Hans"/>
          <w14:textFill>
            <w14:solidFill>
              <w14:schemeClr w14:val="tx1"/>
            </w14:solidFill>
          </w14:textFill>
        </w:rPr>
      </w:pPr>
    </w:p>
    <w:p>
      <w:pPr>
        <w:pageBreakBefore w:val="0"/>
        <w:kinsoku/>
        <w:wordWrap/>
        <w:overflowPunct/>
        <w:topLinePunct w:val="0"/>
        <w:bidi w:val="0"/>
        <w:spacing w:line="480" w:lineRule="exact"/>
        <w:jc w:val="center"/>
        <w:rPr>
          <w:rFonts w:ascii="宋体" w:hAnsi="宋体"/>
          <w:b/>
          <w:bCs/>
          <w:color w:val="000000" w:themeColor="text1"/>
          <w:sz w:val="52"/>
          <w:szCs w:val="52"/>
          <w:lang w:eastAsia="zh-Hans"/>
          <w14:textFill>
            <w14:solidFill>
              <w14:schemeClr w14:val="tx1"/>
            </w14:solidFill>
          </w14:textFill>
        </w:rPr>
      </w:pPr>
    </w:p>
    <w:p>
      <w:pPr>
        <w:pageBreakBefore w:val="0"/>
        <w:kinsoku/>
        <w:wordWrap/>
        <w:overflowPunct/>
        <w:topLinePunct w:val="0"/>
        <w:bidi w:val="0"/>
        <w:spacing w:line="480" w:lineRule="exact"/>
        <w:jc w:val="center"/>
        <w:rPr>
          <w:rFonts w:ascii="宋体" w:hAnsi="宋体"/>
          <w:b/>
          <w:bCs/>
          <w:color w:val="000000" w:themeColor="text1"/>
          <w:sz w:val="52"/>
          <w:szCs w:val="52"/>
          <w:lang w:eastAsia="zh-Hans"/>
          <w14:textFill>
            <w14:solidFill>
              <w14:schemeClr w14:val="tx1"/>
            </w14:solidFill>
          </w14:textFill>
        </w:rPr>
      </w:pPr>
      <w:r>
        <w:rPr>
          <w:rFonts w:hint="eastAsia" w:ascii="宋体" w:hAnsi="宋体"/>
          <w:b/>
          <w:bCs/>
          <w:color w:val="000000" w:themeColor="text1"/>
          <w:sz w:val="52"/>
          <w:szCs w:val="52"/>
          <w:lang w:eastAsia="zh-Hans"/>
          <w14:textFill>
            <w14:solidFill>
              <w14:schemeClr w14:val="tx1"/>
            </w14:solidFill>
          </w14:textFill>
        </w:rPr>
        <w:t>比</w:t>
      </w:r>
    </w:p>
    <w:p>
      <w:pPr>
        <w:pageBreakBefore w:val="0"/>
        <w:kinsoku/>
        <w:wordWrap/>
        <w:overflowPunct/>
        <w:topLinePunct w:val="0"/>
        <w:bidi w:val="0"/>
        <w:spacing w:line="480" w:lineRule="exact"/>
        <w:jc w:val="center"/>
        <w:rPr>
          <w:rFonts w:hint="eastAsia" w:ascii="宋体" w:hAnsi="宋体"/>
          <w:b/>
          <w:bCs/>
          <w:color w:val="000000" w:themeColor="text1"/>
          <w:sz w:val="52"/>
          <w:szCs w:val="52"/>
          <w:lang w:eastAsia="zh-Hans"/>
          <w14:textFill>
            <w14:solidFill>
              <w14:schemeClr w14:val="tx1"/>
            </w14:solidFill>
          </w14:textFill>
        </w:rPr>
      </w:pPr>
    </w:p>
    <w:p>
      <w:pPr>
        <w:pageBreakBefore w:val="0"/>
        <w:kinsoku/>
        <w:wordWrap/>
        <w:overflowPunct/>
        <w:topLinePunct w:val="0"/>
        <w:bidi w:val="0"/>
        <w:spacing w:line="480" w:lineRule="exact"/>
        <w:jc w:val="center"/>
        <w:rPr>
          <w:rFonts w:hint="eastAsia" w:ascii="宋体" w:hAnsi="宋体"/>
          <w:b/>
          <w:bCs/>
          <w:color w:val="000000" w:themeColor="text1"/>
          <w:sz w:val="52"/>
          <w:szCs w:val="52"/>
          <w:lang w:eastAsia="zh-Hans"/>
          <w14:textFill>
            <w14:solidFill>
              <w14:schemeClr w14:val="tx1"/>
            </w14:solidFill>
          </w14:textFill>
        </w:rPr>
      </w:pPr>
      <w:r>
        <w:rPr>
          <w:rFonts w:hint="eastAsia" w:ascii="宋体" w:hAnsi="宋体"/>
          <w:b/>
          <w:bCs/>
          <w:color w:val="000000" w:themeColor="text1"/>
          <w:sz w:val="52"/>
          <w:szCs w:val="52"/>
          <w:lang w:eastAsia="zh-Hans"/>
          <w14:textFill>
            <w14:solidFill>
              <w14:schemeClr w14:val="tx1"/>
            </w14:solidFill>
          </w14:textFill>
        </w:rPr>
        <w:t>选</w:t>
      </w:r>
    </w:p>
    <w:p>
      <w:pPr>
        <w:pageBreakBefore w:val="0"/>
        <w:kinsoku/>
        <w:wordWrap/>
        <w:overflowPunct/>
        <w:topLinePunct w:val="0"/>
        <w:bidi w:val="0"/>
        <w:spacing w:line="480" w:lineRule="exact"/>
        <w:jc w:val="center"/>
        <w:rPr>
          <w:rFonts w:hint="eastAsia" w:ascii="宋体" w:hAnsi="宋体"/>
          <w:b/>
          <w:bCs/>
          <w:color w:val="000000" w:themeColor="text1"/>
          <w:sz w:val="52"/>
          <w:szCs w:val="52"/>
          <w14:textFill>
            <w14:solidFill>
              <w14:schemeClr w14:val="tx1"/>
            </w14:solidFill>
          </w14:textFill>
        </w:rPr>
      </w:pPr>
    </w:p>
    <w:p>
      <w:pPr>
        <w:pageBreakBefore w:val="0"/>
        <w:kinsoku/>
        <w:wordWrap/>
        <w:overflowPunct/>
        <w:topLinePunct w:val="0"/>
        <w:bidi w:val="0"/>
        <w:spacing w:line="480" w:lineRule="exact"/>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文</w:t>
      </w:r>
    </w:p>
    <w:p>
      <w:pPr>
        <w:pageBreakBefore w:val="0"/>
        <w:kinsoku/>
        <w:wordWrap/>
        <w:overflowPunct/>
        <w:topLinePunct w:val="0"/>
        <w:bidi w:val="0"/>
        <w:spacing w:line="480" w:lineRule="exact"/>
        <w:jc w:val="center"/>
        <w:rPr>
          <w:rFonts w:hint="eastAsia" w:ascii="宋体" w:hAnsi="宋体"/>
          <w:b/>
          <w:bCs/>
          <w:color w:val="000000" w:themeColor="text1"/>
          <w:sz w:val="52"/>
          <w:szCs w:val="52"/>
          <w14:textFill>
            <w14:solidFill>
              <w14:schemeClr w14:val="tx1"/>
            </w14:solidFill>
          </w14:textFill>
        </w:rPr>
      </w:pPr>
    </w:p>
    <w:p>
      <w:pPr>
        <w:pageBreakBefore w:val="0"/>
        <w:kinsoku/>
        <w:wordWrap/>
        <w:overflowPunct/>
        <w:topLinePunct w:val="0"/>
        <w:bidi w:val="0"/>
        <w:spacing w:line="480" w:lineRule="exact"/>
        <w:jc w:val="center"/>
        <w:rPr>
          <w:rFonts w:ascii="宋体" w:hAnsi="宋体"/>
          <w:b/>
          <w:bCs/>
          <w:color w:val="000000" w:themeColor="text1"/>
          <w:sz w:val="52"/>
          <w:szCs w:val="52"/>
          <w14:textFill>
            <w14:solidFill>
              <w14:schemeClr w14:val="tx1"/>
            </w14:solidFill>
          </w14:textFill>
        </w:rPr>
      </w:pPr>
      <w:r>
        <w:rPr>
          <w:rFonts w:hint="eastAsia" w:ascii="宋体" w:hAnsi="宋体"/>
          <w:b/>
          <w:bCs/>
          <w:color w:val="000000" w:themeColor="text1"/>
          <w:sz w:val="52"/>
          <w:szCs w:val="52"/>
          <w14:textFill>
            <w14:solidFill>
              <w14:schemeClr w14:val="tx1"/>
            </w14:solidFill>
          </w14:textFill>
        </w:rPr>
        <w:t>件</w:t>
      </w:r>
    </w:p>
    <w:p>
      <w:pPr>
        <w:pageBreakBefore w:val="0"/>
        <w:kinsoku/>
        <w:wordWrap/>
        <w:overflowPunct/>
        <w:topLinePunct w:val="0"/>
        <w:bidi w:val="0"/>
        <w:spacing w:line="480" w:lineRule="exact"/>
        <w:jc w:val="center"/>
        <w:rPr>
          <w:rFonts w:ascii="宋体" w:hAnsi="宋体"/>
          <w:b/>
          <w:bCs/>
          <w:color w:val="000000" w:themeColor="text1"/>
          <w:sz w:val="52"/>
          <w:szCs w:val="52"/>
          <w14:textFill>
            <w14:solidFill>
              <w14:schemeClr w14:val="tx1"/>
            </w14:solidFill>
          </w14:textFill>
        </w:rPr>
      </w:pPr>
    </w:p>
    <w:p>
      <w:pPr>
        <w:pStyle w:val="3"/>
        <w:pageBreakBefore w:val="0"/>
        <w:kinsoku/>
        <w:wordWrap/>
        <w:overflowPunct/>
        <w:topLinePunct w:val="0"/>
        <w:bidi w:val="0"/>
        <w:spacing w:line="480" w:lineRule="exact"/>
        <w:rPr>
          <w:rFonts w:ascii="宋体" w:hAnsi="宋体"/>
          <w:b/>
          <w:bCs/>
          <w:color w:val="000000" w:themeColor="text1"/>
          <w:sz w:val="52"/>
          <w:szCs w:val="52"/>
          <w14:textFill>
            <w14:solidFill>
              <w14:schemeClr w14:val="tx1"/>
            </w14:solidFill>
          </w14:textFill>
        </w:rPr>
      </w:pPr>
    </w:p>
    <w:p>
      <w:pPr>
        <w:pageBreakBefore w:val="0"/>
        <w:kinsoku/>
        <w:wordWrap/>
        <w:overflowPunct/>
        <w:topLinePunct w:val="0"/>
        <w:bidi w:val="0"/>
        <w:spacing w:line="480" w:lineRule="exact"/>
        <w:rPr>
          <w:rFonts w:ascii="宋体" w:hAnsi="宋体"/>
          <w:b/>
          <w:bCs/>
          <w:color w:val="000000" w:themeColor="text1"/>
          <w:sz w:val="52"/>
          <w:szCs w:val="52"/>
          <w14:textFill>
            <w14:solidFill>
              <w14:schemeClr w14:val="tx1"/>
            </w14:solidFill>
          </w14:textFill>
        </w:rPr>
      </w:pPr>
    </w:p>
    <w:p>
      <w:pPr>
        <w:pageBreakBefore w:val="0"/>
        <w:kinsoku/>
        <w:wordWrap/>
        <w:overflowPunct/>
        <w:topLinePunct w:val="0"/>
        <w:bidi w:val="0"/>
        <w:spacing w:line="480" w:lineRule="exact"/>
        <w:rPr>
          <w:rFonts w:ascii="宋体" w:hAnsi="宋体"/>
          <w:b/>
          <w:bCs/>
          <w:color w:val="000000" w:themeColor="text1"/>
          <w:sz w:val="52"/>
          <w:szCs w:val="52"/>
          <w14:textFill>
            <w14:solidFill>
              <w14:schemeClr w14:val="tx1"/>
            </w14:solidFill>
          </w14:textFill>
        </w:rPr>
      </w:pPr>
    </w:p>
    <w:p>
      <w:pPr>
        <w:pageBreakBefore w:val="0"/>
        <w:kinsoku/>
        <w:wordWrap/>
        <w:overflowPunct/>
        <w:topLinePunct w:val="0"/>
        <w:bidi w:val="0"/>
        <w:spacing w:line="480" w:lineRule="exact"/>
        <w:rPr>
          <w:rFonts w:ascii="宋体" w:hAnsi="宋体"/>
          <w:b/>
          <w:bCs/>
          <w:color w:val="000000" w:themeColor="text1"/>
          <w:sz w:val="52"/>
          <w:szCs w:val="52"/>
          <w14:textFill>
            <w14:solidFill>
              <w14:schemeClr w14:val="tx1"/>
            </w14:solidFill>
          </w14:textFill>
        </w:rPr>
      </w:pPr>
    </w:p>
    <w:p>
      <w:pPr>
        <w:pageBreakBefore w:val="0"/>
        <w:kinsoku/>
        <w:wordWrap/>
        <w:overflowPunct/>
        <w:topLinePunct w:val="0"/>
        <w:bidi w:val="0"/>
        <w:spacing w:line="480" w:lineRule="exact"/>
        <w:rPr>
          <w:rFonts w:ascii="宋体" w:hAnsi="宋体"/>
          <w:b/>
          <w:bCs/>
          <w:color w:val="000000" w:themeColor="text1"/>
          <w:sz w:val="52"/>
          <w:szCs w:val="52"/>
          <w14:textFill>
            <w14:solidFill>
              <w14:schemeClr w14:val="tx1"/>
            </w14:solidFill>
          </w14:textFill>
        </w:rPr>
      </w:pPr>
    </w:p>
    <w:p>
      <w:pPr>
        <w:pStyle w:val="3"/>
        <w:pageBreakBefore w:val="0"/>
        <w:kinsoku/>
        <w:wordWrap/>
        <w:overflowPunct/>
        <w:topLinePunct w:val="0"/>
        <w:bidi w:val="0"/>
        <w:spacing w:line="480" w:lineRule="exact"/>
        <w:rPr>
          <w:color w:val="000000" w:themeColor="text1"/>
          <w14:textFill>
            <w14:solidFill>
              <w14:schemeClr w14:val="tx1"/>
            </w14:solidFill>
          </w14:textFill>
        </w:rPr>
      </w:pPr>
    </w:p>
    <w:p>
      <w:pPr>
        <w:pStyle w:val="7"/>
        <w:pageBreakBefore w:val="0"/>
        <w:kinsoku/>
        <w:wordWrap/>
        <w:overflowPunct/>
        <w:topLinePunct w:val="0"/>
        <w:bidi w:val="0"/>
        <w:spacing w:line="480" w:lineRule="exact"/>
        <w:ind w:left="2097" w:leftChars="611" w:hanging="814" w:hangingChars="254"/>
        <w:rPr>
          <w:rFonts w:hAnsi="宋体"/>
          <w:b/>
          <w:bCs/>
          <w:color w:val="000000" w:themeColor="text1"/>
          <w:sz w:val="32"/>
          <w:szCs w:val="32"/>
          <w14:textFill>
            <w14:solidFill>
              <w14:schemeClr w14:val="tx1"/>
            </w14:solidFill>
          </w14:textFill>
        </w:rPr>
      </w:pPr>
    </w:p>
    <w:p>
      <w:pPr>
        <w:pStyle w:val="7"/>
        <w:pageBreakBefore w:val="0"/>
        <w:kinsoku/>
        <w:wordWrap/>
        <w:overflowPunct/>
        <w:topLinePunct w:val="0"/>
        <w:bidi w:val="0"/>
        <w:spacing w:line="480" w:lineRule="exact"/>
        <w:ind w:left="2097" w:leftChars="611" w:hanging="814" w:hangingChars="254"/>
        <w:rPr>
          <w:rFonts w:hAnsi="宋体"/>
          <w:b/>
          <w:bCs/>
          <w:color w:val="000000" w:themeColor="text1"/>
          <w:sz w:val="32"/>
          <w:szCs w:val="32"/>
          <w14:textFill>
            <w14:solidFill>
              <w14:schemeClr w14:val="tx1"/>
            </w14:solidFill>
          </w14:textFill>
        </w:rPr>
      </w:pPr>
      <w:r>
        <w:rPr>
          <w:rFonts w:hint="eastAsia" w:hAnsi="宋体"/>
          <w:b/>
          <w:bCs/>
          <w:color w:val="000000" w:themeColor="text1"/>
          <w:sz w:val="32"/>
          <w:szCs w:val="32"/>
          <w:lang w:eastAsia="zh-Hans"/>
          <w14:textFill>
            <w14:solidFill>
              <w14:schemeClr w14:val="tx1"/>
            </w14:solidFill>
          </w14:textFill>
        </w:rPr>
        <w:t>项目</w:t>
      </w:r>
      <w:r>
        <w:rPr>
          <w:rFonts w:hAnsi="宋体"/>
          <w:b/>
          <w:bCs/>
          <w:color w:val="000000" w:themeColor="text1"/>
          <w:sz w:val="32"/>
          <w:szCs w:val="32"/>
          <w14:textFill>
            <w14:solidFill>
              <w14:schemeClr w14:val="tx1"/>
            </w14:solidFill>
          </w14:textFill>
        </w:rPr>
        <w:t>机构：</w:t>
      </w:r>
      <w:r>
        <w:rPr>
          <w:rFonts w:hint="eastAsia" w:hAnsi="宋体"/>
          <w:b/>
          <w:bCs/>
          <w:color w:val="000000" w:themeColor="text1"/>
          <w:sz w:val="32"/>
          <w:szCs w:val="32"/>
          <w14:textFill>
            <w14:solidFill>
              <w14:schemeClr w14:val="tx1"/>
            </w14:solidFill>
          </w14:textFill>
        </w:rPr>
        <w:t>云南省</w:t>
      </w:r>
      <w:r>
        <w:rPr>
          <w:rFonts w:hint="eastAsia" w:hAnsi="宋体"/>
          <w:b/>
          <w:bCs/>
          <w:color w:val="000000" w:themeColor="text1"/>
          <w:sz w:val="32"/>
          <w:szCs w:val="32"/>
          <w:lang w:eastAsia="zh-Hans"/>
          <w14:textFill>
            <w14:solidFill>
              <w14:schemeClr w14:val="tx1"/>
            </w14:solidFill>
          </w14:textFill>
        </w:rPr>
        <w:t>非物质文化遗产保护中心</w:t>
      </w:r>
    </w:p>
    <w:p>
      <w:pPr>
        <w:pageBreakBefore w:val="0"/>
        <w:kinsoku/>
        <w:wordWrap/>
        <w:overflowPunct/>
        <w:topLinePunct w:val="0"/>
        <w:bidi w:val="0"/>
        <w:spacing w:line="480" w:lineRule="exact"/>
        <w:ind w:firstLine="1281" w:firstLineChars="400"/>
        <w:rPr>
          <w:rFonts w:ascii="宋体" w:hAnsi="宋体" w:cs="宋体"/>
          <w:b/>
          <w:bCs/>
          <w:color w:val="000000" w:themeColor="text1"/>
          <w:sz w:val="32"/>
          <w:szCs w:val="32"/>
          <w:lang w:eastAsia="zh-Hans"/>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日</w:t>
      </w:r>
      <w:r>
        <w:rPr>
          <w:rFonts w:ascii="宋体" w:hAnsi="宋体" w:cs="宋体"/>
          <w:b/>
          <w:bCs/>
          <w:color w:val="000000" w:themeColor="text1"/>
          <w:sz w:val="32"/>
          <w:szCs w:val="32"/>
          <w14:textFill>
            <w14:solidFill>
              <w14:schemeClr w14:val="tx1"/>
            </w14:solidFill>
          </w14:textFill>
        </w:rPr>
        <w:t xml:space="preserve">    </w:t>
      </w:r>
      <w:r>
        <w:rPr>
          <w:rFonts w:hint="eastAsia" w:ascii="宋体" w:hAnsi="宋体" w:cs="宋体"/>
          <w:b/>
          <w:bCs/>
          <w:color w:val="000000" w:themeColor="text1"/>
          <w:sz w:val="32"/>
          <w:szCs w:val="32"/>
          <w14:textFill>
            <w14:solidFill>
              <w14:schemeClr w14:val="tx1"/>
            </w14:solidFill>
          </w14:textFill>
        </w:rPr>
        <w:t>期：202</w:t>
      </w:r>
      <w:r>
        <w:rPr>
          <w:rFonts w:ascii="宋体" w:hAnsi="宋体" w:cs="宋体"/>
          <w:b/>
          <w:bCs/>
          <w:color w:val="000000" w:themeColor="text1"/>
          <w:sz w:val="32"/>
          <w:szCs w:val="32"/>
          <w14:textFill>
            <w14:solidFill>
              <w14:schemeClr w14:val="tx1"/>
            </w14:solidFill>
          </w14:textFill>
        </w:rPr>
        <w:t>4</w:t>
      </w:r>
      <w:r>
        <w:rPr>
          <w:rFonts w:hint="eastAsia" w:ascii="宋体" w:hAnsi="宋体" w:cs="宋体"/>
          <w:b/>
          <w:bCs/>
          <w:color w:val="000000" w:themeColor="text1"/>
          <w:sz w:val="32"/>
          <w:szCs w:val="32"/>
          <w14:textFill>
            <w14:solidFill>
              <w14:schemeClr w14:val="tx1"/>
            </w14:solidFill>
          </w14:textFill>
        </w:rPr>
        <w:t>年</w:t>
      </w:r>
      <w:r>
        <w:rPr>
          <w:rFonts w:hint="eastAsia" w:ascii="宋体" w:hAnsi="宋体" w:cs="宋体"/>
          <w:b/>
          <w:bCs/>
          <w:color w:val="000000" w:themeColor="text1"/>
          <w:sz w:val="32"/>
          <w:szCs w:val="32"/>
          <w:lang w:val="en-US" w:eastAsia="zh-CN"/>
          <w14:textFill>
            <w14:solidFill>
              <w14:schemeClr w14:val="tx1"/>
            </w14:solidFill>
          </w14:textFill>
        </w:rPr>
        <w:t>4</w:t>
      </w:r>
      <w:r>
        <w:rPr>
          <w:rFonts w:hint="eastAsia" w:ascii="宋体" w:hAnsi="宋体" w:cs="宋体"/>
          <w:b/>
          <w:bCs/>
          <w:color w:val="000000" w:themeColor="text1"/>
          <w:sz w:val="32"/>
          <w:szCs w:val="32"/>
          <w14:textFill>
            <w14:solidFill>
              <w14:schemeClr w14:val="tx1"/>
            </w14:solidFill>
          </w14:textFill>
        </w:rPr>
        <w:t>月</w:t>
      </w:r>
      <w:r>
        <w:rPr>
          <w:rFonts w:hint="eastAsia" w:ascii="宋体" w:hAnsi="宋体" w:cs="宋体"/>
          <w:b/>
          <w:bCs/>
          <w:color w:val="000000" w:themeColor="text1"/>
          <w:sz w:val="32"/>
          <w:szCs w:val="32"/>
          <w:lang w:val="en-US" w:eastAsia="zh-CN"/>
          <w14:textFill>
            <w14:solidFill>
              <w14:schemeClr w14:val="tx1"/>
            </w14:solidFill>
          </w14:textFill>
        </w:rPr>
        <w:t>8</w:t>
      </w:r>
      <w:r>
        <w:rPr>
          <w:rFonts w:hint="eastAsia" w:ascii="宋体" w:hAnsi="宋体" w:cs="宋体"/>
          <w:b/>
          <w:bCs/>
          <w:color w:val="000000" w:themeColor="text1"/>
          <w:sz w:val="32"/>
          <w:szCs w:val="32"/>
          <w:lang w:eastAsia="zh-Hans"/>
          <w14:textFill>
            <w14:solidFill>
              <w14:schemeClr w14:val="tx1"/>
            </w14:solidFill>
          </w14:textFill>
        </w:rPr>
        <w:t>日</w:t>
      </w:r>
    </w:p>
    <w:p>
      <w:pPr>
        <w:pStyle w:val="3"/>
        <w:pageBreakBefore w:val="0"/>
        <w:kinsoku/>
        <w:wordWrap/>
        <w:overflowPunct/>
        <w:topLinePunct w:val="0"/>
        <w:bidi w:val="0"/>
        <w:spacing w:line="480" w:lineRule="exact"/>
        <w:rPr>
          <w:color w:val="000000" w:themeColor="text1"/>
          <w:lang w:eastAsia="zh-Hans"/>
          <w14:textFill>
            <w14:solidFill>
              <w14:schemeClr w14:val="tx1"/>
            </w14:solidFill>
          </w14:textFill>
        </w:rPr>
      </w:pPr>
    </w:p>
    <w:p>
      <w:pPr>
        <w:rPr>
          <w:color w:val="000000" w:themeColor="text1"/>
          <w:lang w:eastAsia="zh-Hans"/>
          <w14:textFill>
            <w14:solidFill>
              <w14:schemeClr w14:val="tx1"/>
            </w14:solidFill>
          </w14:textFill>
        </w:rPr>
      </w:pPr>
    </w:p>
    <w:p>
      <w:pPr>
        <w:rPr>
          <w:color w:val="000000" w:themeColor="text1"/>
          <w:lang w:eastAsia="zh-Hans"/>
          <w14:textFill>
            <w14:solidFill>
              <w14:schemeClr w14:val="tx1"/>
            </w14:solidFill>
          </w14:textFill>
        </w:rPr>
      </w:pPr>
    </w:p>
    <w:p>
      <w:pPr>
        <w:rPr>
          <w:color w:val="000000" w:themeColor="text1"/>
          <w:lang w:eastAsia="zh-Hans"/>
          <w14:textFill>
            <w14:solidFill>
              <w14:schemeClr w14:val="tx1"/>
            </w14:solidFill>
          </w14:textFill>
        </w:rPr>
      </w:pPr>
    </w:p>
    <w:p>
      <w:pPr>
        <w:pStyle w:val="2"/>
        <w:pageBreakBefore w:val="0"/>
        <w:kinsoku/>
        <w:wordWrap/>
        <w:overflowPunct/>
        <w:topLinePunct w:val="0"/>
        <w:bidi w:val="0"/>
        <w:spacing w:line="480" w:lineRule="exact"/>
        <w:rPr>
          <w:rFonts w:ascii="宋体" w:hAnsi="宋体"/>
          <w:b/>
          <w:bCs/>
          <w:color w:val="000000" w:themeColor="text1"/>
          <w:sz w:val="32"/>
          <w:szCs w:val="32"/>
          <w:lang w:eastAsia="zh-Hans"/>
          <w14:textFill>
            <w14:solidFill>
              <w14:schemeClr w14:val="tx1"/>
            </w14:solidFill>
          </w14:textFill>
        </w:rPr>
      </w:pPr>
    </w:p>
    <w:p>
      <w:pPr>
        <w:pageBreakBefore w:val="0"/>
        <w:kinsoku/>
        <w:wordWrap/>
        <w:overflowPunct/>
        <w:topLinePunct w:val="0"/>
        <w:bidi w:val="0"/>
        <w:spacing w:line="480" w:lineRule="exact"/>
        <w:jc w:val="center"/>
        <w:rPr>
          <w:rFonts w:ascii="宋体" w:hAnsi="宋体"/>
          <w:color w:val="000000" w:themeColor="text1"/>
          <w:sz w:val="44"/>
          <w:szCs w:val="44"/>
          <w14:textFill>
            <w14:solidFill>
              <w14:schemeClr w14:val="tx1"/>
            </w14:solidFill>
          </w14:textFill>
        </w:rPr>
      </w:pPr>
      <w:bookmarkStart w:id="0" w:name="_Toc185539564"/>
      <w:bookmarkStart w:id="1" w:name="_Toc185540022"/>
      <w:bookmarkStart w:id="2" w:name="_Toc191546015"/>
      <w:bookmarkStart w:id="3" w:name="_Toc183075140"/>
      <w:bookmarkStart w:id="4" w:name="_Toc171930039"/>
      <w:bookmarkStart w:id="5" w:name="_Toc191545807"/>
      <w:r>
        <w:rPr>
          <w:rFonts w:hint="eastAsia" w:ascii="宋体" w:hAnsi="宋体"/>
          <w:color w:val="000000" w:themeColor="text1"/>
          <w:sz w:val="44"/>
          <w:szCs w:val="44"/>
          <w14:textFill>
            <w14:solidFill>
              <w14:schemeClr w14:val="tx1"/>
            </w14:solidFill>
          </w14:textFill>
        </w:rPr>
        <w:t>目 录</w:t>
      </w:r>
      <w:bookmarkEnd w:id="0"/>
      <w:bookmarkEnd w:id="1"/>
      <w:bookmarkEnd w:id="2"/>
      <w:bookmarkEnd w:id="3"/>
      <w:bookmarkEnd w:id="4"/>
      <w:bookmarkEnd w:id="5"/>
    </w:p>
    <w:p>
      <w:pPr>
        <w:pStyle w:val="9"/>
        <w:pageBreakBefore w:val="0"/>
        <w:tabs>
          <w:tab w:val="right" w:leader="dot" w:pos="8310"/>
          <w:tab w:val="clear" w:pos="8729"/>
        </w:tabs>
        <w:kinsoku/>
        <w:wordWrap/>
        <w:overflowPunct/>
        <w:topLinePunct w:val="0"/>
        <w:bidi w:val="0"/>
        <w:spacing w:line="480" w:lineRule="exact"/>
        <w:ind w:firstLine="412"/>
        <w:rPr>
          <w:rFonts w:ascii="宋体" w:hAnsi="宋体" w:cs="宋体"/>
          <w:color w:val="000000" w:themeColor="text1"/>
          <w:sz w:val="24"/>
          <w:szCs w:val="40"/>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fldChar w:fldCharType="begin"/>
      </w:r>
      <w:r>
        <w:rPr>
          <w:rFonts w:hint="eastAsia" w:ascii="宋体" w:hAnsi="宋体" w:cs="宋体"/>
          <w:color w:val="000000" w:themeColor="text1"/>
          <w:sz w:val="24"/>
          <w:szCs w:val="24"/>
          <w14:textFill>
            <w14:solidFill>
              <w14:schemeClr w14:val="tx1"/>
            </w14:solidFill>
          </w14:textFill>
        </w:rPr>
        <w:instrText xml:space="preserve"> TOC \o "1-3" \h \z \u </w:instrText>
      </w:r>
      <w:r>
        <w:rPr>
          <w:rFonts w:hint="eastAsia" w:ascii="宋体" w:hAnsi="宋体" w:cs="宋体"/>
          <w:color w:val="000000" w:themeColor="text1"/>
          <w:sz w:val="24"/>
          <w:szCs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"_Toc15077"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40"/>
          <w14:textFill>
            <w14:solidFill>
              <w14:schemeClr w14:val="tx1"/>
            </w14:solidFill>
          </w14:textFill>
        </w:rPr>
        <w:t xml:space="preserve">第一章 </w:t>
      </w:r>
      <w:r>
        <w:rPr>
          <w:rFonts w:hint="eastAsia" w:ascii="宋体" w:hAnsi="宋体" w:cs="宋体"/>
          <w:bCs/>
          <w:color w:val="000000" w:themeColor="text1"/>
          <w:sz w:val="24"/>
          <w:szCs w:val="40"/>
          <w:lang w:eastAsia="zh-Hans"/>
          <w14:textFill>
            <w14:solidFill>
              <w14:schemeClr w14:val="tx1"/>
            </w14:solidFill>
          </w14:textFill>
        </w:rPr>
        <w:t>比选</w:t>
      </w:r>
      <w:r>
        <w:rPr>
          <w:rFonts w:hint="eastAsia" w:ascii="宋体" w:hAnsi="宋体" w:cs="宋体"/>
          <w:bCs/>
          <w:color w:val="000000" w:themeColor="text1"/>
          <w:sz w:val="24"/>
          <w:szCs w:val="40"/>
          <w14:textFill>
            <w14:solidFill>
              <w14:schemeClr w14:val="tx1"/>
            </w14:solidFill>
          </w14:textFill>
        </w:rPr>
        <w:t>公告</w:t>
      </w:r>
      <w:r>
        <w:rPr>
          <w:rFonts w:hint="eastAsia" w:ascii="宋体" w:hAnsi="宋体" w:cs="宋体"/>
          <w:color w:val="000000" w:themeColor="text1"/>
          <w:sz w:val="24"/>
          <w:szCs w:val="40"/>
          <w14:textFill>
            <w14:solidFill>
              <w14:schemeClr w14:val="tx1"/>
            </w14:solidFill>
          </w14:textFill>
        </w:rPr>
        <w:tab/>
      </w:r>
      <w:r>
        <w:rPr>
          <w:rFonts w:hint="eastAsia" w:ascii="宋体" w:hAnsi="宋体" w:cs="宋体"/>
          <w:color w:val="000000" w:themeColor="text1"/>
          <w:sz w:val="24"/>
          <w:szCs w:val="40"/>
          <w14:textFill>
            <w14:solidFill>
              <w14:schemeClr w14:val="tx1"/>
            </w14:solidFill>
          </w14:textFill>
        </w:rPr>
        <w:fldChar w:fldCharType="begin"/>
      </w:r>
      <w:r>
        <w:rPr>
          <w:rFonts w:hint="eastAsia" w:ascii="宋体" w:hAnsi="宋体" w:cs="宋体"/>
          <w:color w:val="000000" w:themeColor="text1"/>
          <w:sz w:val="24"/>
          <w:szCs w:val="40"/>
          <w14:textFill>
            <w14:solidFill>
              <w14:schemeClr w14:val="tx1"/>
            </w14:solidFill>
          </w14:textFill>
        </w:rPr>
        <w:instrText xml:space="preserve"> PAGEREF _Toc15077 \h </w:instrText>
      </w:r>
      <w:r>
        <w:rPr>
          <w:rFonts w:hint="eastAsia" w:ascii="宋体" w:hAnsi="宋体" w:cs="宋体"/>
          <w:color w:val="000000" w:themeColor="text1"/>
          <w:sz w:val="24"/>
          <w:szCs w:val="40"/>
          <w14:textFill>
            <w14:solidFill>
              <w14:schemeClr w14:val="tx1"/>
            </w14:solidFill>
          </w14:textFill>
        </w:rPr>
        <w:fldChar w:fldCharType="separate"/>
      </w:r>
      <w:r>
        <w:rPr>
          <w:rFonts w:hint="eastAsia" w:ascii="宋体" w:hAnsi="宋体" w:cs="宋体"/>
          <w:color w:val="000000" w:themeColor="text1"/>
          <w:sz w:val="24"/>
          <w:szCs w:val="40"/>
          <w14:textFill>
            <w14:solidFill>
              <w14:schemeClr w14:val="tx1"/>
            </w14:solidFill>
          </w14:textFill>
        </w:rPr>
        <w:t>3</w:t>
      </w:r>
      <w:r>
        <w:rPr>
          <w:rFonts w:hint="eastAsia" w:ascii="宋体" w:hAnsi="宋体" w:cs="宋体"/>
          <w:color w:val="000000" w:themeColor="text1"/>
          <w:sz w:val="24"/>
          <w:szCs w:val="40"/>
          <w14:textFill>
            <w14:solidFill>
              <w14:schemeClr w14:val="tx1"/>
            </w14:solidFill>
          </w14:textFill>
        </w:rPr>
        <w:fldChar w:fldCharType="end"/>
      </w:r>
      <w:r>
        <w:rPr>
          <w:rFonts w:hint="eastAsia" w:ascii="宋体" w:hAnsi="宋体" w:cs="宋体"/>
          <w:color w:val="000000" w:themeColor="text1"/>
          <w:sz w:val="24"/>
          <w:szCs w:val="40"/>
          <w14:textFill>
            <w14:solidFill>
              <w14:schemeClr w14:val="tx1"/>
            </w14:solidFill>
          </w14:textFill>
        </w:rPr>
        <w:fldChar w:fldCharType="end"/>
      </w:r>
    </w:p>
    <w:p>
      <w:pPr>
        <w:pStyle w:val="9"/>
        <w:pageBreakBefore w:val="0"/>
        <w:tabs>
          <w:tab w:val="right" w:leader="dot" w:pos="8310"/>
          <w:tab w:val="clear" w:pos="8729"/>
        </w:tabs>
        <w:kinsoku/>
        <w:wordWrap/>
        <w:overflowPunct/>
        <w:topLinePunct w:val="0"/>
        <w:bidi w:val="0"/>
        <w:spacing w:line="480" w:lineRule="exact"/>
        <w:ind w:firstLine="360"/>
        <w:rPr>
          <w:rFonts w:ascii="宋体" w:hAnsi="宋体" w:cs="宋体"/>
          <w:color w:val="000000" w:themeColor="text1"/>
          <w:sz w:val="24"/>
          <w:szCs w:val="40"/>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"_Toc1063"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40"/>
          <w14:textFill>
            <w14:solidFill>
              <w14:schemeClr w14:val="tx1"/>
            </w14:solidFill>
          </w14:textFill>
        </w:rPr>
        <w:t>第二章 供应商须知</w:t>
      </w:r>
      <w:r>
        <w:rPr>
          <w:rFonts w:hint="eastAsia" w:ascii="宋体" w:hAnsi="宋体" w:cs="宋体"/>
          <w:color w:val="000000" w:themeColor="text1"/>
          <w:sz w:val="24"/>
          <w:szCs w:val="40"/>
          <w14:textFill>
            <w14:solidFill>
              <w14:schemeClr w14:val="tx1"/>
            </w14:solidFill>
          </w14:textFill>
        </w:rPr>
        <w:tab/>
      </w:r>
      <w:r>
        <w:rPr>
          <w:rFonts w:hint="eastAsia" w:ascii="宋体" w:hAnsi="宋体" w:cs="宋体"/>
          <w:color w:val="000000" w:themeColor="text1"/>
          <w:sz w:val="24"/>
          <w:szCs w:val="40"/>
          <w14:textFill>
            <w14:solidFill>
              <w14:schemeClr w14:val="tx1"/>
            </w14:solidFill>
          </w14:textFill>
        </w:rPr>
        <w:fldChar w:fldCharType="begin"/>
      </w:r>
      <w:r>
        <w:rPr>
          <w:rFonts w:hint="eastAsia" w:ascii="宋体" w:hAnsi="宋体" w:cs="宋体"/>
          <w:color w:val="000000" w:themeColor="text1"/>
          <w:sz w:val="24"/>
          <w:szCs w:val="40"/>
          <w14:textFill>
            <w14:solidFill>
              <w14:schemeClr w14:val="tx1"/>
            </w14:solidFill>
          </w14:textFill>
        </w:rPr>
        <w:instrText xml:space="preserve"> PAGEREF _Toc1063 \h </w:instrText>
      </w:r>
      <w:r>
        <w:rPr>
          <w:rFonts w:hint="eastAsia" w:ascii="宋体" w:hAnsi="宋体" w:cs="宋体"/>
          <w:color w:val="000000" w:themeColor="text1"/>
          <w:sz w:val="24"/>
          <w:szCs w:val="40"/>
          <w14:textFill>
            <w14:solidFill>
              <w14:schemeClr w14:val="tx1"/>
            </w14:solidFill>
          </w14:textFill>
        </w:rPr>
        <w:fldChar w:fldCharType="separate"/>
      </w:r>
      <w:r>
        <w:rPr>
          <w:rFonts w:hint="eastAsia" w:ascii="宋体" w:hAnsi="宋体" w:cs="宋体"/>
          <w:color w:val="000000" w:themeColor="text1"/>
          <w:sz w:val="24"/>
          <w:szCs w:val="40"/>
          <w14:textFill>
            <w14:solidFill>
              <w14:schemeClr w14:val="tx1"/>
            </w14:solidFill>
          </w14:textFill>
        </w:rPr>
        <w:t>5</w:t>
      </w:r>
      <w:r>
        <w:rPr>
          <w:rFonts w:hint="eastAsia" w:ascii="宋体" w:hAnsi="宋体" w:cs="宋体"/>
          <w:color w:val="000000" w:themeColor="text1"/>
          <w:sz w:val="24"/>
          <w:szCs w:val="40"/>
          <w14:textFill>
            <w14:solidFill>
              <w14:schemeClr w14:val="tx1"/>
            </w14:solidFill>
          </w14:textFill>
        </w:rPr>
        <w:fldChar w:fldCharType="end"/>
      </w:r>
      <w:r>
        <w:rPr>
          <w:rFonts w:hint="eastAsia" w:ascii="宋体" w:hAnsi="宋体" w:cs="宋体"/>
          <w:color w:val="000000" w:themeColor="text1"/>
          <w:sz w:val="24"/>
          <w:szCs w:val="40"/>
          <w14:textFill>
            <w14:solidFill>
              <w14:schemeClr w14:val="tx1"/>
            </w14:solidFill>
          </w14:textFill>
        </w:rPr>
        <w:fldChar w:fldCharType="end"/>
      </w:r>
    </w:p>
    <w:p>
      <w:pPr>
        <w:pStyle w:val="9"/>
        <w:pageBreakBefore w:val="0"/>
        <w:tabs>
          <w:tab w:val="right" w:leader="dot" w:pos="8310"/>
          <w:tab w:val="clear" w:pos="8729"/>
        </w:tabs>
        <w:kinsoku/>
        <w:wordWrap/>
        <w:overflowPunct/>
        <w:topLinePunct w:val="0"/>
        <w:bidi w:val="0"/>
        <w:spacing w:line="480" w:lineRule="exact"/>
        <w:ind w:firstLine="360"/>
        <w:rPr>
          <w:rFonts w:hint="eastAsia" w:ascii="宋体" w:hAnsi="宋体" w:eastAsia="宋体" w:cs="宋体"/>
          <w:color w:val="000000" w:themeColor="text1"/>
          <w:sz w:val="24"/>
          <w:szCs w:val="40"/>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"_Toc17231"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40"/>
          <w14:textFill>
            <w14:solidFill>
              <w14:schemeClr w14:val="tx1"/>
            </w14:solidFill>
          </w14:textFill>
        </w:rPr>
        <w:t>第</w:t>
      </w:r>
      <w:r>
        <w:rPr>
          <w:rFonts w:hint="eastAsia" w:ascii="宋体" w:hAnsi="宋体" w:cs="宋体"/>
          <w:bCs/>
          <w:color w:val="000000" w:themeColor="text1"/>
          <w:sz w:val="24"/>
          <w:szCs w:val="40"/>
          <w:lang w:eastAsia="zh-CN"/>
          <w14:textFill>
            <w14:solidFill>
              <w14:schemeClr w14:val="tx1"/>
            </w14:solidFill>
          </w14:textFill>
        </w:rPr>
        <w:t>三</w:t>
      </w:r>
      <w:r>
        <w:rPr>
          <w:rFonts w:hint="eastAsia" w:ascii="宋体" w:hAnsi="宋体" w:cs="宋体"/>
          <w:bCs/>
          <w:color w:val="000000" w:themeColor="text1"/>
          <w:sz w:val="24"/>
          <w:szCs w:val="40"/>
          <w14:textFill>
            <w14:solidFill>
              <w14:schemeClr w14:val="tx1"/>
            </w14:solidFill>
          </w14:textFill>
        </w:rPr>
        <w:t xml:space="preserve">章 </w:t>
      </w:r>
      <w:r>
        <w:rPr>
          <w:rFonts w:hint="eastAsia" w:ascii="宋体" w:hAnsi="宋体" w:cs="宋体"/>
          <w:bCs/>
          <w:color w:val="000000" w:themeColor="text1"/>
          <w:sz w:val="24"/>
          <w:szCs w:val="40"/>
          <w:lang w:eastAsia="zh-Hans"/>
          <w14:textFill>
            <w14:solidFill>
              <w14:schemeClr w14:val="tx1"/>
            </w14:solidFill>
          </w14:textFill>
        </w:rPr>
        <w:t>比选</w:t>
      </w:r>
      <w:r>
        <w:rPr>
          <w:rFonts w:hint="eastAsia" w:ascii="宋体" w:hAnsi="宋体" w:cs="宋体"/>
          <w:bCs/>
          <w:color w:val="000000" w:themeColor="text1"/>
          <w:sz w:val="24"/>
          <w:szCs w:val="40"/>
          <w14:textFill>
            <w14:solidFill>
              <w14:schemeClr w14:val="tx1"/>
            </w14:solidFill>
          </w14:textFill>
        </w:rPr>
        <w:t>响应文件格式</w:t>
      </w:r>
      <w:r>
        <w:rPr>
          <w:rFonts w:hint="eastAsia" w:ascii="宋体" w:hAnsi="宋体" w:cs="宋体"/>
          <w:color w:val="000000" w:themeColor="text1"/>
          <w:sz w:val="24"/>
          <w:szCs w:val="40"/>
          <w14:textFill>
            <w14:solidFill>
              <w14:schemeClr w14:val="tx1"/>
            </w14:solidFill>
          </w14:textFill>
        </w:rPr>
        <w:tab/>
      </w:r>
      <w:r>
        <w:rPr>
          <w:rFonts w:hint="eastAsia" w:ascii="宋体" w:hAnsi="宋体" w:cs="宋体"/>
          <w:color w:val="000000" w:themeColor="text1"/>
          <w:sz w:val="24"/>
          <w:szCs w:val="40"/>
          <w:lang w:val="en-US" w:eastAsia="zh-CN"/>
          <w14:textFill>
            <w14:solidFill>
              <w14:schemeClr w14:val="tx1"/>
            </w14:solidFill>
          </w14:textFill>
        </w:rPr>
        <w:t>1</w:t>
      </w:r>
      <w:r>
        <w:rPr>
          <w:rFonts w:hint="eastAsia" w:ascii="宋体" w:hAnsi="宋体" w:cs="宋体"/>
          <w:color w:val="000000" w:themeColor="text1"/>
          <w:sz w:val="24"/>
          <w:szCs w:val="40"/>
          <w14:textFill>
            <w14:solidFill>
              <w14:schemeClr w14:val="tx1"/>
            </w14:solidFill>
          </w14:textFill>
        </w:rPr>
        <w:fldChar w:fldCharType="end"/>
      </w:r>
      <w:r>
        <w:rPr>
          <w:rFonts w:hint="eastAsia" w:ascii="宋体" w:hAnsi="宋体" w:cs="宋体"/>
          <w:color w:val="000000" w:themeColor="text1"/>
          <w:sz w:val="24"/>
          <w:szCs w:val="40"/>
          <w:lang w:val="en-US" w:eastAsia="zh-CN"/>
          <w14:textFill>
            <w14:solidFill>
              <w14:schemeClr w14:val="tx1"/>
            </w14:solidFill>
          </w14:textFill>
        </w:rPr>
        <w:t>0</w:t>
      </w:r>
    </w:p>
    <w:p>
      <w:pPr>
        <w:pStyle w:val="9"/>
        <w:pageBreakBefore w:val="0"/>
        <w:tabs>
          <w:tab w:val="right" w:leader="dot" w:pos="8310"/>
          <w:tab w:val="clear" w:pos="8729"/>
        </w:tabs>
        <w:kinsoku/>
        <w:wordWrap/>
        <w:overflowPunct/>
        <w:topLinePunct w:val="0"/>
        <w:bidi w:val="0"/>
        <w:spacing w:line="480" w:lineRule="exact"/>
        <w:ind w:firstLine="360"/>
        <w:rPr>
          <w:rFonts w:hint="default" w:ascii="宋体" w:hAnsi="宋体" w:eastAsia="宋体" w:cs="宋体"/>
          <w:color w:val="000000" w:themeColor="text1"/>
          <w:sz w:val="24"/>
          <w:szCs w:val="40"/>
          <w:lang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"_Toc2115" </w:instrText>
      </w:r>
      <w:r>
        <w:rPr>
          <w:color w:val="000000" w:themeColor="text1"/>
          <w14:textFill>
            <w14:solidFill>
              <w14:schemeClr w14:val="tx1"/>
            </w14:solidFill>
          </w14:textFill>
        </w:rPr>
        <w:fldChar w:fldCharType="separate"/>
      </w:r>
      <w:r>
        <w:rPr>
          <w:rFonts w:hint="eastAsia" w:ascii="宋体" w:hAnsi="宋体" w:cs="宋体"/>
          <w:bCs/>
          <w:color w:val="000000" w:themeColor="text1"/>
          <w:sz w:val="24"/>
          <w:szCs w:val="40"/>
          <w14:textFill>
            <w14:solidFill>
              <w14:schemeClr w14:val="tx1"/>
            </w14:solidFill>
          </w14:textFill>
        </w:rPr>
        <w:t>第</w:t>
      </w:r>
      <w:r>
        <w:rPr>
          <w:rFonts w:hint="eastAsia" w:ascii="宋体" w:hAnsi="宋体" w:cs="宋体"/>
          <w:bCs/>
          <w:color w:val="000000" w:themeColor="text1"/>
          <w:sz w:val="24"/>
          <w:szCs w:val="40"/>
          <w:lang w:eastAsia="zh-CN"/>
          <w14:textFill>
            <w14:solidFill>
              <w14:schemeClr w14:val="tx1"/>
            </w14:solidFill>
          </w14:textFill>
        </w:rPr>
        <w:t>四</w:t>
      </w:r>
      <w:r>
        <w:rPr>
          <w:rFonts w:hint="eastAsia" w:ascii="宋体" w:hAnsi="宋体" w:cs="宋体"/>
          <w:bCs/>
          <w:color w:val="000000" w:themeColor="text1"/>
          <w:sz w:val="24"/>
          <w:szCs w:val="40"/>
          <w14:textFill>
            <w14:solidFill>
              <w14:schemeClr w14:val="tx1"/>
            </w14:solidFill>
          </w14:textFill>
        </w:rPr>
        <w:t xml:space="preserve">章 </w:t>
      </w:r>
      <w:r>
        <w:rPr>
          <w:rFonts w:hint="eastAsia" w:ascii="宋体" w:hAnsi="宋体" w:cs="宋体"/>
          <w:bCs/>
          <w:color w:val="000000" w:themeColor="text1"/>
          <w:sz w:val="24"/>
          <w:szCs w:val="40"/>
          <w:lang w:eastAsia="zh-Hans"/>
          <w14:textFill>
            <w14:solidFill>
              <w14:schemeClr w14:val="tx1"/>
            </w14:solidFill>
          </w14:textFill>
        </w:rPr>
        <w:t>比选</w:t>
      </w:r>
      <w:r>
        <w:rPr>
          <w:rFonts w:hint="eastAsia" w:ascii="宋体" w:hAnsi="宋体" w:cs="宋体"/>
          <w:bCs/>
          <w:color w:val="000000" w:themeColor="text1"/>
          <w:sz w:val="24"/>
          <w:szCs w:val="40"/>
          <w14:textFill>
            <w14:solidFill>
              <w14:schemeClr w14:val="tx1"/>
            </w14:solidFill>
          </w14:textFill>
        </w:rPr>
        <w:t>需求</w:t>
      </w:r>
      <w:r>
        <w:rPr>
          <w:rFonts w:hint="eastAsia" w:ascii="宋体" w:hAnsi="宋体" w:cs="宋体"/>
          <w:color w:val="000000" w:themeColor="text1"/>
          <w:sz w:val="24"/>
          <w:szCs w:val="40"/>
          <w14:textFill>
            <w14:solidFill>
              <w14:schemeClr w14:val="tx1"/>
            </w14:solidFill>
          </w14:textFill>
        </w:rPr>
        <w:tab/>
      </w:r>
      <w:r>
        <w:rPr>
          <w:rFonts w:hint="eastAsia" w:ascii="宋体" w:hAnsi="宋体" w:cs="宋体"/>
          <w:color w:val="000000" w:themeColor="text1"/>
          <w:sz w:val="24"/>
          <w:szCs w:val="40"/>
          <w:lang w:val="en-US" w:eastAsia="zh-CN"/>
          <w14:textFill>
            <w14:solidFill>
              <w14:schemeClr w14:val="tx1"/>
            </w14:solidFill>
          </w14:textFill>
        </w:rPr>
        <w:t>1</w:t>
      </w:r>
      <w:r>
        <w:rPr>
          <w:rFonts w:hint="eastAsia" w:ascii="宋体" w:hAnsi="宋体" w:cs="宋体"/>
          <w:color w:val="000000" w:themeColor="text1"/>
          <w:sz w:val="24"/>
          <w:szCs w:val="40"/>
          <w14:textFill>
            <w14:solidFill>
              <w14:schemeClr w14:val="tx1"/>
            </w14:solidFill>
          </w14:textFill>
        </w:rPr>
        <w:fldChar w:fldCharType="end"/>
      </w:r>
      <w:r>
        <w:rPr>
          <w:rFonts w:hint="default" w:ascii="宋体" w:hAnsi="宋体" w:cs="宋体"/>
          <w:color w:val="000000" w:themeColor="text1"/>
          <w:sz w:val="24"/>
          <w:szCs w:val="40"/>
          <w14:textFill>
            <w14:solidFill>
              <w14:schemeClr w14:val="tx1"/>
            </w14:solidFill>
          </w14:textFill>
        </w:rPr>
        <w:t>7</w:t>
      </w:r>
    </w:p>
    <w:p>
      <w:pPr>
        <w:pStyle w:val="3"/>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r>
        <w:rPr>
          <w:rFonts w:hint="eastAsia" w:hAnsi="宋体" w:cs="宋体"/>
          <w:color w:val="000000" w:themeColor="text1"/>
          <w:kern w:val="0"/>
          <w:sz w:val="36"/>
          <w:szCs w:val="24"/>
          <w14:textFill>
            <w14:solidFill>
              <w14:schemeClr w14:val="tx1"/>
            </w14:solidFill>
          </w14:textFill>
        </w:rPr>
        <w:fldChar w:fldCharType="end"/>
      </w: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Style w:val="2"/>
        <w:pageBreakBefore w:val="0"/>
        <w:kinsoku/>
        <w:wordWrap/>
        <w:overflowPunct/>
        <w:topLinePunct w:val="0"/>
        <w:bidi w:val="0"/>
        <w:spacing w:line="480" w:lineRule="exact"/>
        <w:rPr>
          <w:rFonts w:hAnsi="宋体"/>
          <w:color w:val="000000" w:themeColor="text1"/>
          <w:kern w:val="0"/>
          <w:sz w:val="36"/>
          <w14:textFill>
            <w14:solidFill>
              <w14:schemeClr w14:val="tx1"/>
            </w14:solidFill>
          </w14:textFill>
        </w:rPr>
      </w:pPr>
    </w:p>
    <w:p>
      <w:pPr>
        <w:pStyle w:val="3"/>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Style w:val="3"/>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rFonts w:hAnsi="宋体" w:cs="宋体"/>
          <w:color w:val="000000" w:themeColor="text1"/>
          <w:kern w:val="0"/>
          <w:sz w:val="36"/>
          <w:szCs w:val="24"/>
          <w14:textFill>
            <w14:solidFill>
              <w14:schemeClr w14:val="tx1"/>
            </w14:solidFill>
          </w14:textFill>
        </w:rPr>
      </w:pPr>
    </w:p>
    <w:p>
      <w:pPr>
        <w:pageBreakBefore w:val="0"/>
        <w:kinsoku/>
        <w:wordWrap/>
        <w:overflowPunct/>
        <w:topLinePunct w:val="0"/>
        <w:bidi w:val="0"/>
        <w:spacing w:line="480" w:lineRule="exact"/>
        <w:rPr>
          <w:color w:val="000000" w:themeColor="text1"/>
          <w14:textFill>
            <w14:solidFill>
              <w14:schemeClr w14:val="tx1"/>
            </w14:solidFill>
          </w14:textFill>
        </w:rPr>
      </w:pPr>
    </w:p>
    <w:p>
      <w:pPr>
        <w:pStyle w:val="4"/>
        <w:pageBreakBefore w:val="0"/>
        <w:numPr>
          <w:ilvl w:val="0"/>
          <w:numId w:val="1"/>
        </w:numPr>
        <w:kinsoku/>
        <w:wordWrap/>
        <w:overflowPunct/>
        <w:topLinePunct w:val="0"/>
        <w:bidi w:val="0"/>
        <w:spacing w:line="480" w:lineRule="exact"/>
        <w:rPr>
          <w:rFonts w:hAnsi="宋体"/>
          <w:b/>
          <w:bCs/>
          <w:color w:val="000000" w:themeColor="text1"/>
          <w:sz w:val="36"/>
          <w14:textFill>
            <w14:solidFill>
              <w14:schemeClr w14:val="tx1"/>
            </w14:solidFill>
          </w14:textFill>
        </w:rPr>
      </w:pPr>
      <w:bookmarkStart w:id="6" w:name="_Toc15077"/>
      <w:r>
        <w:rPr>
          <w:rFonts w:hint="eastAsia" w:hAnsi="宋体"/>
          <w:b/>
          <w:bCs/>
          <w:color w:val="000000" w:themeColor="text1"/>
          <w:sz w:val="36"/>
          <w:lang w:eastAsia="zh-Hans"/>
          <w14:textFill>
            <w14:solidFill>
              <w14:schemeClr w14:val="tx1"/>
            </w14:solidFill>
          </w14:textFill>
        </w:rPr>
        <w:t>比选</w:t>
      </w:r>
      <w:r>
        <w:rPr>
          <w:rFonts w:hint="eastAsia" w:hAnsi="宋体"/>
          <w:b/>
          <w:bCs/>
          <w:color w:val="000000" w:themeColor="text1"/>
          <w:sz w:val="36"/>
          <w14:textFill>
            <w14:solidFill>
              <w14:schemeClr w14:val="tx1"/>
            </w14:solidFill>
          </w14:textFill>
        </w:rPr>
        <w:t>公告</w:t>
      </w:r>
      <w:bookmarkEnd w:id="6"/>
    </w:p>
    <w:p>
      <w:pPr>
        <w:pageBreakBefore w:val="0"/>
        <w:kinsoku/>
        <w:wordWrap/>
        <w:overflowPunct/>
        <w:topLinePunct w:val="0"/>
        <w:bidi w:val="0"/>
        <w:spacing w:line="480" w:lineRule="exact"/>
        <w:ind w:firstLine="480" w:firstLineChars="200"/>
        <w:rPr>
          <w:rFonts w:ascii="宋体" w:hAnsi="宋体" w:cs="宋体"/>
          <w:b/>
          <w:bCs/>
          <w:color w:val="000000" w:themeColor="text1"/>
          <w:sz w:val="24"/>
          <w:szCs w:val="24"/>
          <w:lang w:eastAsia="zh-Hans"/>
          <w14:textFill>
            <w14:solidFill>
              <w14:schemeClr w14:val="tx1"/>
            </w14:solidFill>
          </w14:textFill>
        </w:rPr>
      </w:pPr>
      <w:r>
        <w:rPr>
          <w:rFonts w:hint="eastAsia" w:ascii="宋体" w:hAnsi="宋体" w:cs="宋体"/>
          <w:b/>
          <w:bCs/>
          <w:color w:val="000000" w:themeColor="text1"/>
          <w:sz w:val="24"/>
          <w:szCs w:val="24"/>
          <w:lang w:eastAsia="zh-Hans"/>
          <w14:textFill>
            <w14:solidFill>
              <w14:schemeClr w14:val="tx1"/>
            </w14:solidFill>
          </w14:textFill>
        </w:rPr>
        <w:t>项目概述</w:t>
      </w:r>
      <w:r>
        <w:rPr>
          <w:rFonts w:ascii="宋体" w:hAnsi="宋体" w:cs="宋体"/>
          <w:b/>
          <w:bCs/>
          <w:color w:val="000000" w:themeColor="text1"/>
          <w:sz w:val="24"/>
          <w:szCs w:val="24"/>
          <w:lang w:eastAsia="zh-Hans"/>
          <w14:textFill>
            <w14:solidFill>
              <w14:schemeClr w14:val="tx1"/>
            </w14:solidFill>
          </w14:textFill>
        </w:rPr>
        <w:t>：</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zh-TW"/>
          <w14:textFill>
            <w14:solidFill>
              <w14:schemeClr w14:val="tx1"/>
            </w14:solidFill>
          </w14:textFill>
        </w:rPr>
        <w:t>为深入全面贯彻落实党的二十大精神和习近平总书记关于非物质文化遗产保护工作的重要指示批示精神，扎实做好非物质文化遗产系统性保护，进一步提高人民群众非物质文化遗产（以下简称“非遗”）保护意识，传承弘扬民族优秀传统文化，营造非遗保护良好社会氛围，铸牢中华民族共同体意识，丰富各族群众精神文化生活，展示我省非物质文化遗产保护成果，服务云南民族团结进步示范区和文化强省与旅游强省建设。省非遗中心拟定于在2024年“文化和自然遗产日”</w:t>
      </w:r>
      <w:r>
        <w:rPr>
          <w:rFonts w:hint="eastAsia" w:ascii="宋体" w:hAnsi="宋体" w:cs="宋体"/>
          <w:color w:val="000000" w:themeColor="text1"/>
          <w:sz w:val="24"/>
          <w:szCs w:val="24"/>
          <w:lang w:val="zh-TW" w:eastAsia="zh-CN"/>
          <w14:textFill>
            <w14:solidFill>
              <w14:schemeClr w14:val="tx1"/>
            </w14:solidFill>
          </w14:textFill>
        </w:rPr>
        <w:t>期间</w:t>
      </w:r>
      <w:r>
        <w:rPr>
          <w:rFonts w:hint="eastAsia" w:ascii="宋体" w:hAnsi="宋体" w:cs="宋体"/>
          <w:color w:val="000000" w:themeColor="text1"/>
          <w:sz w:val="24"/>
          <w:szCs w:val="24"/>
          <w:lang w:val="zh-TW"/>
          <w14:textFill>
            <w14:solidFill>
              <w14:schemeClr w14:val="tx1"/>
            </w14:solidFill>
          </w14:textFill>
        </w:rPr>
        <w:t>以线上、线下相结合的方式集中开展宣传展示暨“七彩云南·非遗购物节”系列</w:t>
      </w:r>
      <w:r>
        <w:rPr>
          <w:rFonts w:hint="eastAsia" w:ascii="宋体" w:hAnsi="宋体" w:cs="宋体"/>
          <w:color w:val="000000" w:themeColor="text1"/>
          <w:sz w:val="24"/>
          <w:szCs w:val="24"/>
          <w:lang w:val="zh-TW" w:eastAsia="zh-CN"/>
          <w14:textFill>
            <w14:solidFill>
              <w14:schemeClr w14:val="tx1"/>
            </w14:solidFill>
          </w14:textFill>
        </w:rPr>
        <w:t>活动</w:t>
      </w:r>
      <w:r>
        <w:rPr>
          <w:rFonts w:ascii="宋体" w:hAnsi="宋体" w:cs="宋体"/>
          <w:color w:val="000000" w:themeColor="text1"/>
          <w:sz w:val="24"/>
          <w:szCs w:val="24"/>
          <w14:textFill>
            <w14:solidFill>
              <w14:schemeClr w14:val="tx1"/>
            </w14:solidFill>
          </w14:textFill>
        </w:rPr>
        <w:t>。</w:t>
      </w:r>
    </w:p>
    <w:p>
      <w:pPr>
        <w:pStyle w:val="5"/>
        <w:pageBreakBefore w:val="0"/>
        <w:kinsoku/>
        <w:wordWrap/>
        <w:overflowPunct/>
        <w:topLinePunct w:val="0"/>
        <w:bidi w:val="0"/>
        <w:spacing w:before="120" w:beforeLines="50" w:after="120" w:afterLines="50" w:line="480" w:lineRule="exact"/>
        <w:ind w:firstLine="480" w:firstLineChars="200"/>
        <w:rPr>
          <w:rFonts w:ascii="宋体" w:hAnsi="宋体" w:eastAsia="宋体" w:cs="宋体"/>
          <w:bCs/>
          <w:color w:val="000000" w:themeColor="text1"/>
          <w:sz w:val="24"/>
          <w:szCs w:val="24"/>
          <w14:textFill>
            <w14:solidFill>
              <w14:schemeClr w14:val="tx1"/>
            </w14:solidFill>
          </w14:textFill>
        </w:rPr>
      </w:pPr>
      <w:bookmarkStart w:id="7" w:name="_Toc28359012"/>
      <w:bookmarkStart w:id="8" w:name="_Toc35393629"/>
      <w:bookmarkStart w:id="9" w:name="_Toc28359089"/>
      <w:bookmarkStart w:id="10" w:name="_Toc35393798"/>
      <w:bookmarkStart w:id="11" w:name="_Toc32219"/>
      <w:bookmarkStart w:id="12" w:name="_Toc24122"/>
      <w:bookmarkStart w:id="13" w:name="_Toc11862"/>
      <w:r>
        <w:rPr>
          <w:rFonts w:hint="eastAsia" w:ascii="宋体" w:hAnsi="宋体" w:eastAsia="宋体" w:cs="宋体"/>
          <w:bCs/>
          <w:color w:val="000000" w:themeColor="text1"/>
          <w:sz w:val="24"/>
          <w:szCs w:val="24"/>
          <w14:textFill>
            <w14:solidFill>
              <w14:schemeClr w14:val="tx1"/>
            </w14:solidFill>
          </w14:textFill>
        </w:rPr>
        <w:t>一、项目基本情况</w:t>
      </w:r>
      <w:bookmarkEnd w:id="7"/>
      <w:bookmarkEnd w:id="8"/>
      <w:bookmarkEnd w:id="9"/>
      <w:bookmarkEnd w:id="10"/>
      <w:bookmarkEnd w:id="11"/>
      <w:bookmarkEnd w:id="12"/>
      <w:bookmarkEnd w:id="13"/>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项目名称：云南省非遗中心2024年“文化和自然遗产日”宣传展示暨“七</w:t>
      </w:r>
    </w:p>
    <w:p>
      <w:pPr>
        <w:pageBreakBefore w:val="0"/>
        <w:kinsoku/>
        <w:wordWrap/>
        <w:overflowPunct/>
        <w:topLinePunct w:val="0"/>
        <w:bidi w:val="0"/>
        <w:spacing w:line="480" w:lineRule="exact"/>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彩云南·非遗购物节”系列活动展区搭建服务项目</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方式：</w:t>
      </w:r>
      <w:r>
        <w:rPr>
          <w:rFonts w:hint="eastAsia" w:ascii="宋体" w:hAnsi="宋体" w:cs="宋体"/>
          <w:color w:val="000000" w:themeColor="text1"/>
          <w:sz w:val="24"/>
          <w:szCs w:val="24"/>
          <w:lang w:eastAsia="zh-Hans"/>
          <w14:textFill>
            <w14:solidFill>
              <w14:schemeClr w14:val="tx1"/>
            </w14:solidFill>
          </w14:textFill>
        </w:rPr>
        <w:t>比选</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金额</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人民币26</w:t>
      </w:r>
      <w:r>
        <w:rPr>
          <w:rFonts w:hint="eastAsia" w:ascii="宋体" w:hAnsi="宋体" w:cs="宋体"/>
          <w:color w:val="000000" w:themeColor="text1"/>
          <w:sz w:val="24"/>
          <w:szCs w:val="24"/>
          <w:lang w:eastAsia="zh-Hans"/>
          <w14:textFill>
            <w14:solidFill>
              <w14:schemeClr w14:val="tx1"/>
            </w14:solidFill>
          </w14:textFill>
        </w:rPr>
        <w:t>.5万元</w:t>
      </w:r>
      <w:r>
        <w:rPr>
          <w:rFonts w:hint="eastAsia" w:ascii="宋体" w:hAnsi="宋体" w:cs="宋体"/>
          <w:color w:val="000000" w:themeColor="text1"/>
          <w:sz w:val="24"/>
          <w:szCs w:val="24"/>
          <w14:textFill>
            <w14:solidFill>
              <w14:schemeClr w14:val="tx1"/>
            </w14:solidFill>
          </w14:textFill>
        </w:rPr>
        <w:t>。</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lang w:eastAsia="zh-Han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最高限价：</w:t>
      </w:r>
      <w:bookmarkStart w:id="14" w:name="_Hlk510442550"/>
      <w:r>
        <w:rPr>
          <w:rFonts w:hint="eastAsia" w:ascii="宋体" w:hAnsi="宋体" w:cs="宋体"/>
          <w:color w:val="000000" w:themeColor="text1"/>
          <w:sz w:val="24"/>
          <w:szCs w:val="24"/>
          <w14:textFill>
            <w14:solidFill>
              <w14:schemeClr w14:val="tx1"/>
            </w14:solidFill>
          </w14:textFill>
        </w:rPr>
        <w:t>人民币26</w:t>
      </w:r>
      <w:r>
        <w:rPr>
          <w:rFonts w:hint="eastAsia" w:ascii="宋体" w:hAnsi="宋体" w:cs="宋体"/>
          <w:color w:val="000000" w:themeColor="text1"/>
          <w:sz w:val="24"/>
          <w:szCs w:val="24"/>
          <w:lang w:eastAsia="zh-Hans"/>
          <w14:textFill>
            <w14:solidFill>
              <w14:schemeClr w14:val="tx1"/>
            </w14:solidFill>
          </w14:textFill>
        </w:rPr>
        <w:t>.5万</w:t>
      </w:r>
      <w:r>
        <w:rPr>
          <w:rFonts w:hint="eastAsia" w:ascii="宋体" w:hAnsi="宋体" w:cs="宋体"/>
          <w:color w:val="000000" w:themeColor="text1"/>
          <w:sz w:val="24"/>
          <w:szCs w:val="24"/>
          <w14:textFill>
            <w14:solidFill>
              <w14:schemeClr w14:val="tx1"/>
            </w14:solidFill>
          </w14:textFill>
        </w:rPr>
        <w:t>元。</w:t>
      </w:r>
    </w:p>
    <w:p>
      <w:pPr>
        <w:pageBreakBefore w:val="0"/>
        <w:kinsoku/>
        <w:wordWrap/>
        <w:overflowPunct/>
        <w:topLinePunct w:val="0"/>
        <w:bidi w:val="0"/>
        <w:spacing w:line="480" w:lineRule="exact"/>
        <w:ind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5</w:t>
      </w:r>
      <w:r>
        <w:rPr>
          <w:rFonts w:ascii="宋体" w:hAnsi="宋体"/>
          <w:bCs/>
          <w:color w:val="000000" w:themeColor="text1"/>
          <w:sz w:val="24"/>
          <w:szCs w:val="24"/>
          <w14:textFill>
            <w14:solidFill>
              <w14:schemeClr w14:val="tx1"/>
            </w14:solidFill>
          </w14:textFill>
        </w:rPr>
        <w:t>.</w:t>
      </w:r>
      <w:r>
        <w:rPr>
          <w:rFonts w:hint="eastAsia" w:ascii="宋体" w:hAnsi="宋体"/>
          <w:bCs/>
          <w:color w:val="000000" w:themeColor="text1"/>
          <w:sz w:val="24"/>
          <w:szCs w:val="24"/>
          <w:lang w:eastAsia="zh-Hans"/>
          <w14:textFill>
            <w14:solidFill>
              <w14:schemeClr w14:val="tx1"/>
            </w14:solidFill>
          </w14:textFill>
        </w:rPr>
        <w:t>比选</w:t>
      </w:r>
      <w:r>
        <w:rPr>
          <w:rFonts w:hint="eastAsia" w:ascii="宋体" w:hAnsi="宋体"/>
          <w:bCs/>
          <w:color w:val="000000" w:themeColor="text1"/>
          <w:sz w:val="24"/>
          <w:szCs w:val="24"/>
          <w14:textFill>
            <w14:solidFill>
              <w14:schemeClr w14:val="tx1"/>
            </w14:solidFill>
          </w14:textFill>
        </w:rPr>
        <w:t>需求如下：</w:t>
      </w:r>
      <w:bookmarkEnd w:id="14"/>
      <w:r>
        <w:rPr>
          <w:rFonts w:hint="eastAsia" w:ascii="宋体" w:hAnsi="宋体"/>
          <w:bCs/>
          <w:color w:val="000000" w:themeColor="text1"/>
          <w:sz w:val="24"/>
          <w:szCs w:val="24"/>
          <w14:textFill>
            <w14:solidFill>
              <w14:schemeClr w14:val="tx1"/>
            </w14:solidFill>
          </w14:textFill>
        </w:rPr>
        <w:t>根据《2024年“文化和自然遗产日”宣传展示暨“七彩云南·非遗购物节”系列活动方案》的内容，将于202</w:t>
      </w:r>
      <w:r>
        <w:rPr>
          <w:rFonts w:ascii="宋体" w:hAnsi="宋体"/>
          <w:bCs/>
          <w:color w:val="000000" w:themeColor="text1"/>
          <w:sz w:val="24"/>
          <w:szCs w:val="24"/>
          <w14:textFill>
            <w14:solidFill>
              <w14:schemeClr w14:val="tx1"/>
            </w14:solidFill>
          </w14:textFill>
        </w:rPr>
        <w:t>4</w:t>
      </w:r>
      <w:r>
        <w:rPr>
          <w:rFonts w:hint="eastAsia" w:ascii="宋体" w:hAnsi="宋体"/>
          <w:bCs/>
          <w:color w:val="000000" w:themeColor="text1"/>
          <w:sz w:val="24"/>
          <w:szCs w:val="24"/>
          <w14:textFill>
            <w14:solidFill>
              <w14:schemeClr w14:val="tx1"/>
            </w14:solidFill>
          </w14:textFill>
        </w:rPr>
        <w:t>年</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14:textFill>
            <w14:solidFill>
              <w14:schemeClr w14:val="tx1"/>
            </w14:solidFill>
          </w14:textFill>
        </w:rPr>
        <w:t>月</w:t>
      </w:r>
      <w:r>
        <w:rPr>
          <w:rFonts w:ascii="宋体" w:hAnsi="宋体"/>
          <w:bCs/>
          <w:color w:val="000000" w:themeColor="text1"/>
          <w:sz w:val="24"/>
          <w:szCs w:val="24"/>
          <w14:textFill>
            <w14:solidFill>
              <w14:schemeClr w14:val="tx1"/>
            </w14:solidFill>
          </w14:textFill>
        </w:rPr>
        <w:t>18</w:t>
      </w:r>
      <w:r>
        <w:rPr>
          <w:rFonts w:hint="eastAsia" w:ascii="宋体" w:hAnsi="宋体"/>
          <w:bCs/>
          <w:color w:val="000000" w:themeColor="text1"/>
          <w:sz w:val="24"/>
          <w:szCs w:val="24"/>
          <w:lang w:eastAsia="zh-Hans"/>
          <w14:textFill>
            <w14:solidFill>
              <w14:schemeClr w14:val="tx1"/>
            </w14:solidFill>
          </w14:textFill>
        </w:rPr>
        <w:t>日博物馆日</w:t>
      </w:r>
      <w:r>
        <w:rPr>
          <w:rFonts w:hint="eastAsia" w:ascii="宋体" w:hAnsi="宋体"/>
          <w:bCs/>
          <w:color w:val="000000" w:themeColor="text1"/>
          <w:sz w:val="24"/>
          <w:szCs w:val="24"/>
          <w:lang w:eastAsia="zh-CN"/>
          <w14:textFill>
            <w14:solidFill>
              <w14:schemeClr w14:val="tx1"/>
            </w14:solidFill>
          </w14:textFill>
        </w:rPr>
        <w:t>、</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月</w:t>
      </w:r>
      <w:r>
        <w:rPr>
          <w:rFonts w:ascii="宋体" w:hAnsi="宋体"/>
          <w:bCs/>
          <w:color w:val="000000" w:themeColor="text1"/>
          <w:sz w:val="24"/>
          <w:szCs w:val="24"/>
          <w14:textFill>
            <w14:solidFill>
              <w14:schemeClr w14:val="tx1"/>
            </w14:solidFill>
          </w14:textFill>
        </w:rPr>
        <w:t>8</w:t>
      </w:r>
      <w:r>
        <w:rPr>
          <w:rFonts w:hint="eastAsia" w:ascii="宋体" w:hAnsi="宋体"/>
          <w:bCs/>
          <w:color w:val="000000" w:themeColor="text1"/>
          <w:sz w:val="24"/>
          <w:szCs w:val="24"/>
          <w:lang w:eastAsia="zh-Hans"/>
          <w14:textFill>
            <w14:solidFill>
              <w14:schemeClr w14:val="tx1"/>
            </w14:solidFill>
          </w14:textFill>
        </w:rPr>
        <w:t>日至</w:t>
      </w:r>
      <w:r>
        <w:rPr>
          <w:rFonts w:ascii="宋体" w:hAnsi="宋体"/>
          <w:bCs/>
          <w:color w:val="000000" w:themeColor="text1"/>
          <w:sz w:val="24"/>
          <w:szCs w:val="24"/>
          <w:lang w:eastAsia="zh-Hans"/>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日</w:t>
      </w:r>
      <w:r>
        <w:rPr>
          <w:rFonts w:hint="eastAsia" w:ascii="宋体" w:hAnsi="宋体" w:cs="宋体"/>
          <w:color w:val="000000" w:themeColor="text1"/>
          <w:sz w:val="24"/>
          <w:szCs w:val="24"/>
          <w14:textFill>
            <w14:solidFill>
              <w14:schemeClr w14:val="tx1"/>
            </w14:solidFill>
          </w14:textFill>
        </w:rPr>
        <w:t>文化和自然遗产日</w:t>
      </w:r>
      <w:r>
        <w:rPr>
          <w:rFonts w:hint="eastAsia" w:ascii="宋体" w:hAnsi="宋体"/>
          <w:bCs/>
          <w:color w:val="000000" w:themeColor="text1"/>
          <w:sz w:val="24"/>
          <w:szCs w:val="24"/>
          <w14:textFill>
            <w14:solidFill>
              <w14:schemeClr w14:val="tx1"/>
            </w14:solidFill>
          </w14:textFill>
        </w:rPr>
        <w:t>在昆明</w:t>
      </w:r>
      <w:r>
        <w:rPr>
          <w:rFonts w:hint="eastAsia" w:ascii="宋体" w:hAnsi="宋体"/>
          <w:bCs/>
          <w:color w:val="000000" w:themeColor="text1"/>
          <w:sz w:val="24"/>
          <w:szCs w:val="24"/>
          <w:lang w:eastAsia="zh-Hans"/>
          <w14:textFill>
            <w14:solidFill>
              <w14:schemeClr w14:val="tx1"/>
            </w14:solidFill>
          </w14:textFill>
        </w:rPr>
        <w:t>市博物馆</w:t>
      </w:r>
      <w:r>
        <w:rPr>
          <w:rFonts w:hint="eastAsia" w:ascii="宋体" w:hAnsi="宋体"/>
          <w:bCs/>
          <w:color w:val="000000" w:themeColor="text1"/>
          <w:sz w:val="24"/>
          <w:szCs w:val="24"/>
          <w14:textFill>
            <w14:solidFill>
              <w14:schemeClr w14:val="tx1"/>
            </w14:solidFill>
          </w14:textFill>
        </w:rPr>
        <w:t>举办</w:t>
      </w:r>
      <w:r>
        <w:rPr>
          <w:rFonts w:hint="eastAsia" w:ascii="宋体" w:hAnsi="宋体"/>
          <w:bCs/>
          <w:color w:val="000000" w:themeColor="text1"/>
          <w:sz w:val="24"/>
          <w:szCs w:val="24"/>
          <w:lang w:eastAsia="zh-CN"/>
          <w14:textFill>
            <w14:solidFill>
              <w14:schemeClr w14:val="tx1"/>
            </w14:solidFill>
          </w14:textFill>
        </w:rPr>
        <w:t>。</w:t>
      </w:r>
      <w:r>
        <w:rPr>
          <w:rFonts w:ascii="宋体" w:hAnsi="宋体"/>
          <w:bCs/>
          <w:color w:val="000000" w:themeColor="text1"/>
          <w:sz w:val="24"/>
          <w:szCs w:val="24"/>
          <w14:textFill>
            <w14:solidFill>
              <w14:schemeClr w14:val="tx1"/>
            </w14:solidFill>
          </w14:textFill>
        </w:rPr>
        <w:t>5</w:t>
      </w:r>
      <w:r>
        <w:rPr>
          <w:rFonts w:hint="eastAsia" w:ascii="宋体" w:hAnsi="宋体"/>
          <w:bCs/>
          <w:color w:val="000000" w:themeColor="text1"/>
          <w:sz w:val="24"/>
          <w:szCs w:val="24"/>
          <w:lang w:eastAsia="zh-Hans"/>
          <w14:textFill>
            <w14:solidFill>
              <w14:schemeClr w14:val="tx1"/>
            </w14:solidFill>
          </w14:textFill>
        </w:rPr>
        <w:t>月</w:t>
      </w:r>
      <w:r>
        <w:rPr>
          <w:rFonts w:ascii="宋体" w:hAnsi="宋体"/>
          <w:bCs/>
          <w:color w:val="000000" w:themeColor="text1"/>
          <w:sz w:val="24"/>
          <w:szCs w:val="24"/>
          <w:lang w:eastAsia="zh-Hans"/>
          <w14:textFill>
            <w14:solidFill>
              <w14:schemeClr w14:val="tx1"/>
            </w14:solidFill>
          </w14:textFill>
        </w:rPr>
        <w:t>18</w:t>
      </w:r>
      <w:r>
        <w:rPr>
          <w:rFonts w:hint="eastAsia" w:ascii="宋体" w:hAnsi="宋体"/>
          <w:bCs/>
          <w:color w:val="000000" w:themeColor="text1"/>
          <w:sz w:val="24"/>
          <w:szCs w:val="24"/>
          <w:lang w:eastAsia="zh-Hans"/>
          <w14:textFill>
            <w14:solidFill>
              <w14:schemeClr w14:val="tx1"/>
            </w14:solidFill>
          </w14:textFill>
        </w:rPr>
        <w:t>日</w:t>
      </w:r>
      <w:r>
        <w:rPr>
          <w:rFonts w:ascii="宋体" w:hAnsi="宋体"/>
          <w:bCs/>
          <w:color w:val="000000" w:themeColor="text1"/>
          <w:sz w:val="24"/>
          <w:szCs w:val="24"/>
          <w:lang w:eastAsia="zh-Hans"/>
          <w14:textFill>
            <w14:solidFill>
              <w14:schemeClr w14:val="tx1"/>
            </w14:solidFill>
          </w14:textFill>
        </w:rPr>
        <w:t>，</w:t>
      </w:r>
      <w:r>
        <w:rPr>
          <w:rFonts w:ascii="宋体" w:hAnsi="宋体"/>
          <w:bCs/>
          <w:color w:val="000000" w:themeColor="text1"/>
          <w:sz w:val="24"/>
          <w:szCs w:val="24"/>
          <w14:textFill>
            <w14:solidFill>
              <w14:schemeClr w14:val="tx1"/>
            </w14:solidFill>
          </w14:textFill>
        </w:rPr>
        <w:t>6</w:t>
      </w:r>
      <w:r>
        <w:rPr>
          <w:rFonts w:hint="eastAsia" w:ascii="宋体" w:hAnsi="宋体"/>
          <w:bCs/>
          <w:color w:val="000000" w:themeColor="text1"/>
          <w:sz w:val="24"/>
          <w:szCs w:val="24"/>
          <w14:textFill>
            <w14:solidFill>
              <w14:schemeClr w14:val="tx1"/>
            </w14:solidFill>
          </w14:textFill>
        </w:rPr>
        <w:t>月</w:t>
      </w:r>
      <w:r>
        <w:rPr>
          <w:rFonts w:ascii="宋体" w:hAnsi="宋体"/>
          <w:bCs/>
          <w:color w:val="000000" w:themeColor="text1"/>
          <w:sz w:val="24"/>
          <w:szCs w:val="24"/>
          <w14:textFill>
            <w14:solidFill>
              <w14:schemeClr w14:val="tx1"/>
            </w14:solidFill>
          </w14:textFill>
        </w:rPr>
        <w:t>8</w:t>
      </w:r>
      <w:r>
        <w:rPr>
          <w:rFonts w:hint="eastAsia" w:ascii="宋体" w:hAnsi="宋体"/>
          <w:bCs/>
          <w:color w:val="000000" w:themeColor="text1"/>
          <w:sz w:val="24"/>
          <w:szCs w:val="24"/>
          <w:lang w:eastAsia="zh-Hans"/>
          <w14:textFill>
            <w14:solidFill>
              <w14:schemeClr w14:val="tx1"/>
            </w14:solidFill>
          </w14:textFill>
        </w:rPr>
        <w:t>日至</w:t>
      </w:r>
      <w:r>
        <w:rPr>
          <w:rFonts w:ascii="宋体" w:hAnsi="宋体"/>
          <w:bCs/>
          <w:color w:val="000000" w:themeColor="text1"/>
          <w:sz w:val="24"/>
          <w:szCs w:val="24"/>
          <w:lang w:eastAsia="zh-Hans"/>
          <w14:textFill>
            <w14:solidFill>
              <w14:schemeClr w14:val="tx1"/>
            </w14:solidFill>
          </w14:textFill>
        </w:rPr>
        <w:t>9</w:t>
      </w:r>
      <w:r>
        <w:rPr>
          <w:rFonts w:hint="eastAsia" w:ascii="宋体" w:hAnsi="宋体"/>
          <w:bCs/>
          <w:color w:val="000000" w:themeColor="text1"/>
          <w:sz w:val="24"/>
          <w:szCs w:val="24"/>
          <w14:textFill>
            <w14:solidFill>
              <w14:schemeClr w14:val="tx1"/>
            </w14:solidFill>
          </w14:textFill>
        </w:rPr>
        <w:t>日</w:t>
      </w:r>
      <w:r>
        <w:rPr>
          <w:rFonts w:ascii="宋体" w:hAnsi="宋体"/>
          <w:bCs/>
          <w:color w:val="000000" w:themeColor="text1"/>
          <w:sz w:val="24"/>
          <w:szCs w:val="24"/>
          <w:lang w:eastAsia="zh-Hans"/>
          <w14:textFill>
            <w14:solidFill>
              <w14:schemeClr w14:val="tx1"/>
            </w14:solidFill>
          </w14:textFill>
        </w:rPr>
        <w:t>，</w:t>
      </w:r>
      <w:r>
        <w:rPr>
          <w:rFonts w:hint="eastAsia" w:ascii="宋体" w:hAnsi="宋体"/>
          <w:bCs/>
          <w:color w:val="000000" w:themeColor="text1"/>
          <w:sz w:val="24"/>
          <w:szCs w:val="24"/>
          <w:lang w:eastAsia="zh-Hans"/>
          <w14:textFill>
            <w14:solidFill>
              <w14:schemeClr w14:val="tx1"/>
            </w14:solidFill>
          </w14:textFill>
        </w:rPr>
        <w:t>项目机构通过综合比价</w:t>
      </w:r>
      <w:r>
        <w:rPr>
          <w:rFonts w:ascii="宋体" w:hAnsi="宋体"/>
          <w:bCs/>
          <w:color w:val="000000" w:themeColor="text1"/>
          <w:sz w:val="24"/>
          <w:szCs w:val="24"/>
          <w:lang w:eastAsia="zh-Hans"/>
          <w14:textFill>
            <w14:solidFill>
              <w14:schemeClr w14:val="tx1"/>
            </w14:solidFill>
          </w14:textFill>
        </w:rPr>
        <w:t>，</w:t>
      </w:r>
      <w:r>
        <w:rPr>
          <w:rFonts w:hint="eastAsia" w:ascii="宋体" w:hAnsi="宋体"/>
          <w:bCs/>
          <w:color w:val="000000" w:themeColor="text1"/>
          <w:sz w:val="24"/>
          <w:szCs w:val="24"/>
          <w:lang w:eastAsia="zh-Hans"/>
          <w14:textFill>
            <w14:solidFill>
              <w14:schemeClr w14:val="tx1"/>
            </w14:solidFill>
          </w14:textFill>
        </w:rPr>
        <w:t>采购商完成</w:t>
      </w:r>
      <w:r>
        <w:rPr>
          <w:rFonts w:hint="eastAsia" w:ascii="宋体" w:hAnsi="宋体"/>
          <w:bCs/>
          <w:color w:val="000000" w:themeColor="text1"/>
          <w:sz w:val="24"/>
          <w:szCs w:val="24"/>
          <w14:textFill>
            <w14:solidFill>
              <w14:schemeClr w14:val="tx1"/>
            </w14:solidFill>
          </w14:textFill>
        </w:rPr>
        <w:t>展区的设计、搭建、维护、撤展工作，负责举办期间该展区的管理工作和后续服务工作。具体内容详见</w:t>
      </w:r>
      <w:r>
        <w:rPr>
          <w:rFonts w:hint="eastAsia" w:ascii="宋体" w:hAnsi="宋体"/>
          <w:bCs/>
          <w:color w:val="000000" w:themeColor="text1"/>
          <w:sz w:val="24"/>
          <w:szCs w:val="24"/>
          <w:lang w:eastAsia="zh-CN"/>
          <w14:textFill>
            <w14:solidFill>
              <w14:schemeClr w14:val="tx1"/>
            </w14:solidFill>
          </w14:textFill>
        </w:rPr>
        <w:t>比选</w:t>
      </w:r>
      <w:r>
        <w:rPr>
          <w:rFonts w:hint="eastAsia" w:ascii="宋体" w:hAnsi="宋体"/>
          <w:bCs/>
          <w:color w:val="000000" w:themeColor="text1"/>
          <w:sz w:val="24"/>
          <w:szCs w:val="24"/>
          <w14:textFill>
            <w14:solidFill>
              <w14:schemeClr w14:val="tx1"/>
            </w14:solidFill>
          </w14:textFill>
        </w:rPr>
        <w:t>文件第</w:t>
      </w:r>
      <w:r>
        <w:rPr>
          <w:rFonts w:hint="eastAsia" w:ascii="宋体" w:hAnsi="宋体"/>
          <w:bCs/>
          <w:color w:val="000000" w:themeColor="text1"/>
          <w:sz w:val="24"/>
          <w:szCs w:val="24"/>
          <w:lang w:eastAsia="zh-CN"/>
          <w14:textFill>
            <w14:solidFill>
              <w14:schemeClr w14:val="tx1"/>
            </w14:solidFill>
          </w14:textFill>
        </w:rPr>
        <w:t>四</w:t>
      </w:r>
      <w:r>
        <w:rPr>
          <w:rFonts w:hint="eastAsia" w:ascii="宋体" w:hAnsi="宋体"/>
          <w:bCs/>
          <w:color w:val="000000" w:themeColor="text1"/>
          <w:sz w:val="24"/>
          <w:szCs w:val="24"/>
          <w14:textFill>
            <w14:solidFill>
              <w14:schemeClr w14:val="tx1"/>
            </w14:solidFill>
          </w14:textFill>
        </w:rPr>
        <w:t>章《</w:t>
      </w:r>
      <w:r>
        <w:rPr>
          <w:rFonts w:hint="eastAsia" w:ascii="宋体" w:hAnsi="宋体"/>
          <w:bCs/>
          <w:color w:val="000000" w:themeColor="text1"/>
          <w:sz w:val="24"/>
          <w:szCs w:val="24"/>
          <w:lang w:eastAsia="zh-Hans"/>
          <w14:textFill>
            <w14:solidFill>
              <w14:schemeClr w14:val="tx1"/>
            </w14:solidFill>
          </w14:textFill>
        </w:rPr>
        <w:t>比</w:t>
      </w:r>
      <w:r>
        <w:rPr>
          <w:rFonts w:hint="eastAsia" w:ascii="宋体" w:hAnsi="宋体"/>
          <w:bCs/>
          <w:color w:val="000000" w:themeColor="text1"/>
          <w:sz w:val="24"/>
          <w:szCs w:val="24"/>
          <w:lang w:eastAsia="zh-CN"/>
          <w14:textFill>
            <w14:solidFill>
              <w14:schemeClr w14:val="tx1"/>
            </w14:solidFill>
          </w14:textFill>
        </w:rPr>
        <w:t>选需求</w:t>
      </w:r>
      <w:r>
        <w:rPr>
          <w:rFonts w:hint="eastAsia" w:ascii="宋体" w:hAnsi="宋体"/>
          <w:bCs/>
          <w:color w:val="000000" w:themeColor="text1"/>
          <w:sz w:val="24"/>
          <w:szCs w:val="24"/>
          <w14:textFill>
            <w14:solidFill>
              <w14:schemeClr w14:val="tx1"/>
            </w14:solidFill>
          </w14:textFill>
        </w:rPr>
        <w:t>》。</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7</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项目实施时间</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自合同签订之日起至本次展</w:t>
      </w:r>
      <w:r>
        <w:rPr>
          <w:rFonts w:hint="eastAsia" w:ascii="宋体" w:hAnsi="宋体" w:cs="宋体"/>
          <w:color w:val="000000" w:themeColor="text1"/>
          <w:sz w:val="24"/>
          <w:szCs w:val="24"/>
          <w:lang w:eastAsia="zh-Hans"/>
          <w14:textFill>
            <w14:solidFill>
              <w14:schemeClr w14:val="tx1"/>
            </w14:solidFill>
          </w14:textFill>
        </w:rPr>
        <w:t>示</w:t>
      </w:r>
      <w:r>
        <w:rPr>
          <w:rFonts w:ascii="宋体" w:hAnsi="宋体" w:cs="宋体"/>
          <w:color w:val="000000" w:themeColor="text1"/>
          <w:sz w:val="24"/>
          <w:szCs w:val="24"/>
          <w14:textFill>
            <w14:solidFill>
              <w14:schemeClr w14:val="tx1"/>
            </w14:solidFill>
          </w14:textFill>
        </w:rPr>
        <w:t>工作结束。</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8</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质量要求：</w:t>
      </w:r>
      <w:r>
        <w:rPr>
          <w:rFonts w:ascii="宋体" w:hAnsi="宋体" w:cs="宋体"/>
          <w:color w:val="000000" w:themeColor="text1"/>
          <w:sz w:val="24"/>
          <w:szCs w:val="24"/>
          <w14:textFill>
            <w14:solidFill>
              <w14:schemeClr w14:val="tx1"/>
            </w14:solidFill>
          </w14:textFill>
        </w:rPr>
        <w:t>项目成果应符合国家、地方政府相关标准、行业标准或者其他标准、规范，同时满足本项目采购需求的要求。</w:t>
      </w:r>
    </w:p>
    <w:p>
      <w:pPr>
        <w:pageBreakBefore w:val="0"/>
        <w:kinsoku/>
        <w:wordWrap/>
        <w:overflowPunct/>
        <w:topLinePunct w:val="0"/>
        <w:bidi w:val="0"/>
        <w:spacing w:line="480" w:lineRule="exact"/>
        <w:ind w:firstLine="480" w:firstLineChars="20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9</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服务地点：</w:t>
      </w:r>
      <w:r>
        <w:rPr>
          <w:rFonts w:hint="eastAsia" w:ascii="宋体" w:hAnsi="宋体" w:cs="宋体"/>
          <w:color w:val="000000" w:themeColor="text1"/>
          <w:sz w:val="24"/>
          <w:szCs w:val="24"/>
          <w:lang w:eastAsia="zh-Hans"/>
          <w14:textFill>
            <w14:solidFill>
              <w14:schemeClr w14:val="tx1"/>
            </w14:solidFill>
          </w14:textFill>
        </w:rPr>
        <w:t>项目</w:t>
      </w:r>
      <w:r>
        <w:rPr>
          <w:rFonts w:hint="eastAsia" w:ascii="宋体" w:hAnsi="宋体" w:cs="宋体"/>
          <w:color w:val="000000" w:themeColor="text1"/>
          <w:sz w:val="24"/>
          <w:szCs w:val="24"/>
          <w14:textFill>
            <w14:solidFill>
              <w14:schemeClr w14:val="tx1"/>
            </w14:solidFill>
          </w14:textFill>
        </w:rPr>
        <w:t>方指定地点。</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0</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本项目不接受联合体。</w:t>
      </w:r>
    </w:p>
    <w:p>
      <w:pPr>
        <w:pStyle w:val="5"/>
        <w:pageBreakBefore w:val="0"/>
        <w:kinsoku/>
        <w:wordWrap/>
        <w:overflowPunct/>
        <w:topLinePunct w:val="0"/>
        <w:bidi w:val="0"/>
        <w:spacing w:before="120" w:beforeLines="50" w:after="120" w:afterLines="50" w:line="480" w:lineRule="exact"/>
        <w:ind w:firstLine="480" w:firstLineChars="200"/>
        <w:rPr>
          <w:rFonts w:ascii="宋体" w:hAnsi="宋体" w:eastAsia="宋体" w:cs="宋体"/>
          <w:bCs/>
          <w:color w:val="000000" w:themeColor="text1"/>
          <w:sz w:val="24"/>
          <w:szCs w:val="24"/>
          <w14:textFill>
            <w14:solidFill>
              <w14:schemeClr w14:val="tx1"/>
            </w14:solidFill>
          </w14:textFill>
        </w:rPr>
      </w:pPr>
      <w:bookmarkStart w:id="15" w:name="_Toc22475"/>
      <w:bookmarkStart w:id="16" w:name="_Toc5147"/>
      <w:r>
        <w:rPr>
          <w:rFonts w:hint="eastAsia" w:ascii="宋体" w:hAnsi="宋体" w:eastAsia="宋体" w:cs="宋体"/>
          <w:bCs/>
          <w:color w:val="000000" w:themeColor="text1"/>
          <w:sz w:val="24"/>
          <w:szCs w:val="24"/>
          <w14:textFill>
            <w14:solidFill>
              <w14:schemeClr w14:val="tx1"/>
            </w14:solidFill>
          </w14:textFill>
        </w:rPr>
        <w:t>二、供应商资格要求</w:t>
      </w:r>
      <w:bookmarkEnd w:id="15"/>
      <w:bookmarkEnd w:id="16"/>
    </w:p>
    <w:p>
      <w:pPr>
        <w:pageBreakBefore w:val="0"/>
        <w:widowControl w:val="0"/>
        <w:kinsoku/>
        <w:wordWrap/>
        <w:overflowPunct/>
        <w:topLinePunct w:val="0"/>
        <w:autoSpaceDE/>
        <w:autoSpaceDN/>
        <w:bidi w:val="0"/>
        <w:adjustRightInd/>
        <w:snapToGrid/>
        <w:spacing w:line="460" w:lineRule="exact"/>
        <w:ind w:firstLine="460" w:firstLineChars="192"/>
        <w:textAlignment w:val="auto"/>
        <w:rPr>
          <w:rFonts w:hint="eastAsia" w:ascii="宋体" w:hAnsi="宋体" w:eastAsia="宋体" w:cs="宋体"/>
          <w:color w:val="000000" w:themeColor="text1"/>
          <w:sz w:val="24"/>
          <w:szCs w:val="24"/>
          <w:lang w:eastAsia="zh-CN"/>
          <w14:textFill>
            <w14:solidFill>
              <w14:schemeClr w14:val="tx1"/>
            </w14:solidFill>
          </w14:textFill>
        </w:rPr>
      </w:pPr>
      <w:bookmarkStart w:id="17" w:name="_Hlk17130057"/>
      <w:r>
        <w:rPr>
          <w:rFonts w:hint="eastAsia" w:ascii="宋体" w:hAnsi="宋体" w:cs="宋体"/>
          <w:color w:val="000000" w:themeColor="text1"/>
          <w:sz w:val="24"/>
          <w:szCs w:val="24"/>
          <w:lang w:eastAsia="zh-Hans"/>
          <w14:textFill>
            <w14:solidFill>
              <w14:schemeClr w14:val="tx1"/>
            </w14:solidFill>
          </w14:textFill>
        </w:rPr>
        <w:t>1</w:t>
      </w:r>
      <w:bookmarkStart w:id="18" w:name="_Hlk489629435"/>
      <w:r>
        <w:rPr>
          <w:rFonts w:hint="eastAsia" w:ascii="宋体" w:hAnsi="宋体" w:cs="宋体"/>
          <w:color w:val="000000" w:themeColor="text1"/>
          <w:sz w:val="24"/>
          <w:szCs w:val="24"/>
          <w:lang w:eastAsia="zh-Hans"/>
          <w14:textFill>
            <w14:solidFill>
              <w14:schemeClr w14:val="tx1"/>
            </w14:solidFill>
          </w14:textFill>
        </w:rPr>
        <w:t>.供应商应具备《中华人民共和国政府采购法》第二十二条规定的条件</w:t>
      </w:r>
      <w:r>
        <w:rPr>
          <w:rFonts w:hint="eastAsia" w:ascii="宋体" w:hAnsi="宋体" w:cs="宋体"/>
          <w:color w:val="000000" w:themeColor="text1"/>
          <w:sz w:val="24"/>
          <w:szCs w:val="24"/>
          <w:lang w:eastAsia="zh-CN"/>
          <w14:textFill>
            <w14:solidFill>
              <w14:schemeClr w14:val="tx1"/>
            </w14:solidFill>
          </w14:textFill>
        </w:rPr>
        <w:t>；</w:t>
      </w:r>
    </w:p>
    <w:bookmarkEnd w:id="18"/>
    <w:p>
      <w:pPr>
        <w:pageBreakBefore w:val="0"/>
        <w:widowControl w:val="0"/>
        <w:kinsoku/>
        <w:wordWrap/>
        <w:overflowPunct/>
        <w:topLinePunct w:val="0"/>
        <w:autoSpaceDE/>
        <w:autoSpaceDN/>
        <w:bidi w:val="0"/>
        <w:adjustRightInd/>
        <w:snapToGrid/>
        <w:spacing w:line="460" w:lineRule="exact"/>
        <w:ind w:firstLine="460" w:firstLineChars="192"/>
        <w:textAlignment w:val="auto"/>
        <w:rPr>
          <w:rFonts w:ascii="宋体" w:hAnsi="宋体" w:cs="宋体"/>
          <w:color w:val="000000" w:themeColor="text1"/>
          <w:sz w:val="24"/>
          <w:szCs w:val="24"/>
          <w:lang w:eastAsia="zh-Hans"/>
          <w14:textFill>
            <w14:solidFill>
              <w14:schemeClr w14:val="tx1"/>
            </w14:solidFill>
          </w14:textFill>
        </w:rPr>
      </w:pPr>
      <w:r>
        <w:rPr>
          <w:rFonts w:hint="eastAsia" w:ascii="宋体" w:hAnsi="宋体" w:cs="宋体"/>
          <w:color w:val="000000" w:themeColor="text1"/>
          <w:sz w:val="24"/>
          <w:szCs w:val="24"/>
          <w:lang w:eastAsia="zh-Hans"/>
          <w14:textFill>
            <w14:solidFill>
              <w14:schemeClr w14:val="tx1"/>
            </w14:solidFill>
          </w14:textFill>
        </w:rPr>
        <w:t>2.本项目的特定资格要求：</w:t>
      </w:r>
    </w:p>
    <w:p>
      <w:pPr>
        <w:pageBreakBefore w:val="0"/>
        <w:widowControl w:val="0"/>
        <w:kinsoku/>
        <w:wordWrap/>
        <w:overflowPunct/>
        <w:topLinePunct w:val="0"/>
        <w:autoSpaceDE/>
        <w:autoSpaceDN/>
        <w:bidi w:val="0"/>
        <w:adjustRightInd/>
        <w:snapToGrid/>
        <w:spacing w:line="460" w:lineRule="exact"/>
        <w:ind w:firstLine="460" w:firstLineChars="192"/>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lang w:eastAsia="zh-Hans"/>
          <w14:textFill>
            <w14:solidFill>
              <w14:schemeClr w14:val="tx1"/>
            </w14:solidFill>
          </w14:textFill>
        </w:rPr>
        <w:t>2</w:t>
      </w:r>
      <w:r>
        <w:rPr>
          <w:rFonts w:hint="eastAsia" w:ascii="宋体" w:hAnsi="宋体" w:cs="宋体"/>
          <w:color w:val="000000" w:themeColor="text1"/>
          <w:sz w:val="24"/>
          <w:szCs w:val="24"/>
          <w:lang w:eastAsia="zh-Hans"/>
          <w14:textFill>
            <w14:solidFill>
              <w14:schemeClr w14:val="tx1"/>
            </w14:solidFill>
          </w14:textFill>
        </w:rPr>
        <w:t>.1参加本项目的响应人在比选响应文件提交截止时间前未被列入“失信被执行人</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Hans"/>
          <w14:textFill>
            <w14:solidFill>
              <w14:schemeClr w14:val="tx1"/>
            </w14:solidFill>
          </w14:textFill>
        </w:rPr>
        <w:t>重大税收违法失信主体</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eastAsia="zh-Hans"/>
          <w14:textFill>
            <w14:solidFill>
              <w14:schemeClr w14:val="tx1"/>
            </w14:solidFill>
          </w14:textFill>
        </w:rPr>
        <w:t>政府采购严重违法失信行为</w:t>
      </w:r>
      <w:r>
        <w:rPr>
          <w:rFonts w:hint="eastAsia" w:ascii="宋体" w:hAnsi="宋体" w:cs="宋体"/>
          <w:color w:val="000000" w:themeColor="text1"/>
          <w:sz w:val="24"/>
          <w:szCs w:val="24"/>
          <w14:textFill>
            <w14:solidFill>
              <w14:schemeClr w14:val="tx1"/>
            </w14:solidFill>
          </w14:textFill>
        </w:rPr>
        <w:t>记录名单”，采购人或采购代理机构将通过“信用中国”网站</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www.creditchina.gov.cn)、“中国政府采购网”网站（www.ccgp.gov.cn）查询响应人信用记录。</w:t>
      </w:r>
    </w:p>
    <w:p>
      <w:pPr>
        <w:pageBreakBefore w:val="0"/>
        <w:widowControl w:val="0"/>
        <w:kinsoku/>
        <w:wordWrap/>
        <w:overflowPunct/>
        <w:topLinePunct w:val="0"/>
        <w:autoSpaceDE/>
        <w:autoSpaceDN/>
        <w:bidi w:val="0"/>
        <w:adjustRightInd/>
        <w:snapToGrid/>
        <w:spacing w:line="460" w:lineRule="exact"/>
        <w:ind w:firstLine="460" w:firstLineChars="192"/>
        <w:textAlignment w:val="auto"/>
        <w:rPr>
          <w:rFonts w:ascii="宋体" w:hAns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.2单位负责人为同一人或者存在直接控股、管理关系的不同响应人，不得参加同一合同项下的政府采购活动。（由响应人自行承诺）</w:t>
      </w:r>
    </w:p>
    <w:bookmarkEnd w:id="17"/>
    <w:p>
      <w:pPr>
        <w:pStyle w:val="5"/>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ascii="宋体" w:hAnsi="宋体" w:eastAsia="宋体" w:cs="宋体"/>
          <w:bCs/>
          <w:color w:val="000000" w:themeColor="text1"/>
          <w:sz w:val="24"/>
          <w:szCs w:val="24"/>
          <w14:textFill>
            <w14:solidFill>
              <w14:schemeClr w14:val="tx1"/>
            </w14:solidFill>
          </w14:textFill>
        </w:rPr>
      </w:pPr>
      <w:bookmarkStart w:id="19" w:name="_Toc373844092"/>
      <w:bookmarkStart w:id="20" w:name="_Toc348011918"/>
      <w:bookmarkStart w:id="21" w:name="_Toc2823"/>
      <w:bookmarkStart w:id="22" w:name="_Toc925"/>
      <w:bookmarkStart w:id="23" w:name="_Toc427306781"/>
      <w:bookmarkStart w:id="24" w:name="_Toc427339162"/>
      <w:bookmarkStart w:id="25" w:name="_Toc373844159"/>
      <w:r>
        <w:rPr>
          <w:rFonts w:hint="eastAsia" w:ascii="宋体" w:hAnsi="宋体" w:eastAsia="宋体" w:cs="宋体"/>
          <w:bCs/>
          <w:color w:val="000000" w:themeColor="text1"/>
          <w:sz w:val="24"/>
          <w:szCs w:val="24"/>
          <w14:textFill>
            <w14:solidFill>
              <w14:schemeClr w14:val="tx1"/>
            </w14:solidFill>
          </w14:textFill>
        </w:rPr>
        <w:t>三、</w:t>
      </w:r>
      <w:r>
        <w:rPr>
          <w:rFonts w:hint="eastAsia" w:ascii="宋体" w:hAnsi="宋体" w:eastAsia="宋体" w:cs="宋体"/>
          <w:bCs/>
          <w:color w:val="000000" w:themeColor="text1"/>
          <w:sz w:val="24"/>
          <w:szCs w:val="24"/>
          <w:lang w:eastAsia="zh-Hans"/>
          <w14:textFill>
            <w14:solidFill>
              <w14:schemeClr w14:val="tx1"/>
            </w14:solidFill>
          </w14:textFill>
        </w:rPr>
        <w:t>比选</w:t>
      </w:r>
      <w:bookmarkEnd w:id="19"/>
      <w:bookmarkEnd w:id="20"/>
      <w:bookmarkEnd w:id="21"/>
      <w:bookmarkEnd w:id="22"/>
      <w:bookmarkEnd w:id="23"/>
      <w:bookmarkEnd w:id="24"/>
      <w:bookmarkEnd w:id="25"/>
      <w:bookmarkStart w:id="26" w:name="_Toc427339163"/>
      <w:bookmarkStart w:id="27" w:name="_Toc373844160"/>
      <w:bookmarkStart w:id="28" w:name="_Toc427306782"/>
      <w:bookmarkStart w:id="29" w:name="_Toc86124037"/>
      <w:bookmarkStart w:id="30" w:name="_Toc13319"/>
      <w:bookmarkStart w:id="31" w:name="_Toc348011919"/>
      <w:bookmarkStart w:id="32" w:name="_Toc373844093"/>
      <w:bookmarkStart w:id="33" w:name="_Toc32052"/>
      <w:r>
        <w:rPr>
          <w:rFonts w:hint="eastAsia" w:ascii="宋体" w:hAnsi="宋体" w:eastAsia="宋体" w:cs="宋体"/>
          <w:bCs/>
          <w:color w:val="000000" w:themeColor="text1"/>
          <w:sz w:val="24"/>
          <w:szCs w:val="24"/>
          <w14:textFill>
            <w14:solidFill>
              <w14:schemeClr w14:val="tx1"/>
            </w14:solidFill>
          </w14:textFill>
        </w:rPr>
        <w:t>响应文件的递交</w:t>
      </w:r>
      <w:bookmarkEnd w:id="26"/>
      <w:bookmarkEnd w:id="27"/>
      <w:bookmarkEnd w:id="28"/>
      <w:bookmarkEnd w:id="29"/>
      <w:bookmarkEnd w:id="30"/>
      <w:bookmarkEnd w:id="31"/>
      <w:bookmarkEnd w:id="32"/>
      <w:bookmarkEnd w:id="33"/>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截止时间：2024年04月</w:t>
      </w:r>
      <w:r>
        <w:rPr>
          <w:rFonts w:hint="eastAsia" w:ascii="宋体" w:hAnsi="宋体"/>
          <w:color w:val="000000" w:themeColor="text1"/>
          <w:sz w:val="24"/>
          <w:szCs w:val="24"/>
          <w:lang w:val="en-US" w:eastAsia="zh-CN"/>
          <w14:textFill>
            <w14:solidFill>
              <w14:schemeClr w14:val="tx1"/>
            </w14:solidFill>
          </w14:textFill>
        </w:rPr>
        <w:t>12</w:t>
      </w:r>
      <w:r>
        <w:rPr>
          <w:rFonts w:hint="eastAsia" w:ascii="宋体" w:hAnsi="宋体"/>
          <w:color w:val="000000" w:themeColor="text1"/>
          <w:sz w:val="24"/>
          <w:szCs w:val="24"/>
          <w14:textFill>
            <w14:solidFill>
              <w14:schemeClr w14:val="tx1"/>
            </w14:solidFill>
          </w14:textFill>
        </w:rPr>
        <w:t>日</w:t>
      </w:r>
      <w:r>
        <w:rPr>
          <w:rFonts w:hint="eastAsia" w:ascii="宋体" w:hAnsi="宋体"/>
          <w:color w:val="000000" w:themeColor="text1"/>
          <w:sz w:val="24"/>
          <w:szCs w:val="24"/>
          <w:lang w:val="en-US" w:eastAsia="zh-CN"/>
          <w14:textFill>
            <w14:solidFill>
              <w14:schemeClr w14:val="tx1"/>
            </w14:solidFill>
          </w14:textFill>
        </w:rPr>
        <w:t>17</w:t>
      </w:r>
      <w:r>
        <w:rPr>
          <w:rFonts w:hint="eastAsia" w:ascii="宋体" w:hAnsi="宋体"/>
          <w:color w:val="000000" w:themeColor="text1"/>
          <w:sz w:val="24"/>
          <w:szCs w:val="24"/>
          <w14:textFill>
            <w14:solidFill>
              <w14:schemeClr w14:val="tx1"/>
            </w14:solidFill>
          </w14:textFill>
        </w:rPr>
        <w:t>时00分（北京时间）。</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地点：</w:t>
      </w:r>
      <w:r>
        <w:rPr>
          <w:rFonts w:hint="eastAsia" w:ascii="宋体" w:hAnsi="宋体" w:cs="宋体"/>
          <w:color w:val="000000" w:themeColor="text1"/>
          <w:sz w:val="24"/>
          <w:szCs w:val="24"/>
          <w14:textFill>
            <w14:solidFill>
              <w14:schemeClr w14:val="tx1"/>
            </w14:solidFill>
          </w14:textFill>
        </w:rPr>
        <w:t>昆明市</w:t>
      </w:r>
      <w:r>
        <w:rPr>
          <w:rFonts w:hint="eastAsia" w:ascii="宋体" w:hAnsi="宋体" w:cs="宋体"/>
          <w:color w:val="000000" w:themeColor="text1"/>
          <w:sz w:val="24"/>
          <w:szCs w:val="24"/>
          <w:lang w:eastAsia="zh-Hans"/>
          <w14:textFill>
            <w14:solidFill>
              <w14:schemeClr w14:val="tx1"/>
            </w14:solidFill>
          </w14:textFill>
        </w:rPr>
        <w:t>五华区瓦仓庄</w:t>
      </w:r>
      <w:r>
        <w:rPr>
          <w:rFonts w:ascii="宋体" w:hAnsi="宋体" w:cs="宋体"/>
          <w:color w:val="000000" w:themeColor="text1"/>
          <w:sz w:val="24"/>
          <w:szCs w:val="24"/>
          <w:lang w:eastAsia="zh-Hans"/>
          <w14:textFill>
            <w14:solidFill>
              <w14:schemeClr w14:val="tx1"/>
            </w14:solidFill>
          </w14:textFill>
        </w:rPr>
        <w:t>3</w:t>
      </w:r>
      <w:r>
        <w:rPr>
          <w:rFonts w:hint="eastAsia" w:ascii="宋体" w:hAnsi="宋体" w:cs="宋体"/>
          <w:color w:val="000000" w:themeColor="text1"/>
          <w:sz w:val="24"/>
          <w:szCs w:val="24"/>
          <w:lang w:eastAsia="zh-Hans"/>
          <w14:textFill>
            <w14:solidFill>
              <w14:schemeClr w14:val="tx1"/>
            </w14:solidFill>
          </w14:textFill>
        </w:rPr>
        <w:t>号云南省非遗中心</w:t>
      </w:r>
      <w:r>
        <w:rPr>
          <w:rFonts w:ascii="宋体" w:hAnsi="宋体" w:cs="宋体"/>
          <w:color w:val="000000" w:themeColor="text1"/>
          <w:sz w:val="24"/>
          <w:szCs w:val="24"/>
          <w:lang w:eastAsia="zh-Hans"/>
          <w14:textFill>
            <w14:solidFill>
              <w14:schemeClr w14:val="tx1"/>
            </w14:solidFill>
          </w14:textFill>
        </w:rPr>
        <w:t>503</w:t>
      </w:r>
      <w:r>
        <w:rPr>
          <w:rFonts w:hint="eastAsia" w:ascii="宋体" w:hAnsi="宋体" w:cs="宋体"/>
          <w:color w:val="000000" w:themeColor="text1"/>
          <w:sz w:val="24"/>
          <w:szCs w:val="24"/>
          <w:lang w:eastAsia="zh-Hans"/>
          <w14:textFill>
            <w14:solidFill>
              <w14:schemeClr w14:val="tx1"/>
            </w14:solidFill>
          </w14:textFill>
        </w:rPr>
        <w:t>室</w:t>
      </w:r>
      <w:r>
        <w:rPr>
          <w:rFonts w:hint="eastAsia" w:ascii="宋体" w:hAnsi="宋体" w:cs="宋体"/>
          <w:color w:val="000000" w:themeColor="text1"/>
          <w:sz w:val="24"/>
          <w:szCs w:val="24"/>
          <w:lang w:eastAsia="zh-CN"/>
          <w14:textFill>
            <w14:solidFill>
              <w14:schemeClr w14:val="tx1"/>
            </w14:solidFill>
          </w14:textFill>
        </w:rPr>
        <w:t>，联系人：邹老师，电话：</w:t>
      </w:r>
      <w:r>
        <w:rPr>
          <w:rFonts w:hint="eastAsia" w:ascii="宋体" w:hAnsi="宋体" w:cs="宋体"/>
          <w:color w:val="000000" w:themeColor="text1"/>
          <w:sz w:val="24"/>
          <w:szCs w:val="24"/>
          <w:lang w:val="en-US" w:eastAsia="zh-CN"/>
          <w14:textFill>
            <w14:solidFill>
              <w14:schemeClr w14:val="tx1"/>
            </w14:solidFill>
          </w14:textFill>
        </w:rPr>
        <w:t>0871-63618715</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逾期送达的或者未送达指定地点的</w:t>
      </w:r>
      <w:r>
        <w:rPr>
          <w:rFonts w:hint="eastAsia" w:ascii="宋体" w:hAnsi="宋体"/>
          <w:color w:val="000000" w:themeColor="text1"/>
          <w:sz w:val="24"/>
          <w:szCs w:val="24"/>
          <w:lang w:eastAsia="zh-CN"/>
          <w14:textFill>
            <w14:solidFill>
              <w14:schemeClr w14:val="tx1"/>
            </w14:solidFill>
          </w14:textFill>
        </w:rPr>
        <w:t>比选</w:t>
      </w:r>
      <w:r>
        <w:rPr>
          <w:rFonts w:ascii="宋体" w:hAnsi="宋体"/>
          <w:color w:val="000000" w:themeColor="text1"/>
          <w:sz w:val="24"/>
          <w:szCs w:val="24"/>
          <w14:textFill>
            <w14:solidFill>
              <w14:schemeClr w14:val="tx1"/>
            </w14:solidFill>
          </w14:textFill>
        </w:rPr>
        <w:t>响应文件，</w:t>
      </w:r>
      <w:r>
        <w:rPr>
          <w:rFonts w:hint="eastAsia" w:ascii="宋体" w:hAnsi="宋体"/>
          <w:color w:val="000000" w:themeColor="text1"/>
          <w:sz w:val="24"/>
          <w:szCs w:val="24"/>
          <w14:textFill>
            <w14:solidFill>
              <w14:schemeClr w14:val="tx1"/>
            </w14:solidFill>
          </w14:textFill>
        </w:rPr>
        <w:t>将被拒收</w:t>
      </w:r>
      <w:r>
        <w:rPr>
          <w:rFonts w:ascii="宋体" w:hAnsi="宋体"/>
          <w:color w:val="000000" w:themeColor="text1"/>
          <w:sz w:val="24"/>
          <w:szCs w:val="24"/>
          <w14:textFill>
            <w14:solidFill>
              <w14:schemeClr w14:val="tx1"/>
            </w14:solidFill>
          </w14:textFill>
        </w:rPr>
        <w:t>。</w:t>
      </w:r>
    </w:p>
    <w:p>
      <w:pPr>
        <w:pStyle w:val="5"/>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ascii="宋体" w:hAnsi="宋体" w:eastAsia="宋体" w:cs="宋体"/>
          <w:bCs/>
          <w:color w:val="000000" w:themeColor="text1"/>
          <w:sz w:val="24"/>
          <w:szCs w:val="24"/>
          <w:lang w:eastAsia="zh-Hans"/>
          <w14:textFill>
            <w14:solidFill>
              <w14:schemeClr w14:val="tx1"/>
            </w14:solidFill>
          </w14:textFill>
        </w:rPr>
      </w:pPr>
      <w:bookmarkStart w:id="34" w:name="_Toc23423"/>
      <w:bookmarkStart w:id="35" w:name="_Toc28359093"/>
      <w:bookmarkStart w:id="36" w:name="_Toc35393633"/>
      <w:bookmarkStart w:id="37" w:name="_Toc28359016"/>
      <w:bookmarkStart w:id="38" w:name="_Toc35393802"/>
      <w:bookmarkStart w:id="39" w:name="_Toc18798"/>
      <w:bookmarkStart w:id="40" w:name="_Toc19667"/>
      <w:r>
        <w:rPr>
          <w:rFonts w:hint="eastAsia" w:ascii="宋体" w:hAnsi="宋体" w:eastAsia="宋体" w:cs="宋体"/>
          <w:bCs/>
          <w:color w:val="000000" w:themeColor="text1"/>
          <w:sz w:val="24"/>
          <w:szCs w:val="24"/>
          <w14:textFill>
            <w14:solidFill>
              <w14:schemeClr w14:val="tx1"/>
            </w14:solidFill>
          </w14:textFill>
        </w:rPr>
        <w:t>四、开启</w:t>
      </w:r>
      <w:r>
        <w:rPr>
          <w:rFonts w:hint="eastAsia" w:ascii="宋体" w:hAnsi="宋体" w:eastAsia="宋体" w:cs="宋体"/>
          <w:bCs/>
          <w:color w:val="000000" w:themeColor="text1"/>
          <w:sz w:val="24"/>
          <w:szCs w:val="24"/>
          <w:lang w:eastAsia="zh-Hans"/>
          <w14:textFill>
            <w14:solidFill>
              <w14:schemeClr w14:val="tx1"/>
            </w14:solidFill>
          </w14:textFill>
        </w:rPr>
        <w:t>（比选方式）</w:t>
      </w:r>
      <w:bookmarkEnd w:id="34"/>
      <w:bookmarkEnd w:id="35"/>
      <w:bookmarkEnd w:id="36"/>
      <w:bookmarkEnd w:id="37"/>
      <w:bookmarkEnd w:id="38"/>
      <w:bookmarkEnd w:id="39"/>
      <w:bookmarkEnd w:id="40"/>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时间：2024年04月1</w:t>
      </w:r>
      <w:r>
        <w:rPr>
          <w:rFonts w:hint="eastAsia" w:ascii="宋体" w:hAnsi="宋体"/>
          <w:color w:val="000000" w:themeColor="text1"/>
          <w:sz w:val="24"/>
          <w:szCs w:val="24"/>
          <w:lang w:val="en-US" w:eastAsia="zh-CN"/>
          <w14:textFill>
            <w14:solidFill>
              <w14:schemeClr w14:val="tx1"/>
            </w14:solidFill>
          </w14:textFill>
        </w:rPr>
        <w:t>5</w:t>
      </w:r>
      <w:r>
        <w:rPr>
          <w:rFonts w:hint="eastAsia" w:ascii="宋体" w:hAnsi="宋体"/>
          <w:color w:val="000000" w:themeColor="text1"/>
          <w:sz w:val="24"/>
          <w:szCs w:val="24"/>
          <w:lang w:eastAsia="zh-Hans"/>
          <w14:textFill>
            <w14:solidFill>
              <w14:schemeClr w14:val="tx1"/>
            </w14:solidFill>
          </w14:textFill>
        </w:rPr>
        <w:t>日（北京时间）。</w:t>
      </w:r>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olor w:val="000000" w:themeColor="text1"/>
          <w:sz w:val="24"/>
          <w:szCs w:val="24"/>
          <w:lang w:eastAsia="zh-Hans"/>
          <w14:textFill>
            <w14:solidFill>
              <w14:schemeClr w14:val="tx1"/>
            </w14:solidFill>
          </w14:textFill>
        </w:rPr>
      </w:pPr>
      <w:r>
        <w:rPr>
          <w:rFonts w:hint="eastAsia" w:ascii="宋体" w:hAnsi="宋体"/>
          <w:color w:val="000000" w:themeColor="text1"/>
          <w:sz w:val="24"/>
          <w:szCs w:val="24"/>
          <w:lang w:eastAsia="zh-Hans"/>
          <w14:textFill>
            <w14:solidFill>
              <w14:schemeClr w14:val="tx1"/>
            </w14:solidFill>
          </w14:textFill>
        </w:rPr>
        <w:t>地点：昆明市五华区</w:t>
      </w:r>
      <w:r>
        <w:rPr>
          <w:rFonts w:hint="eastAsia" w:ascii="宋体" w:hAnsi="宋体" w:cs="宋体"/>
          <w:color w:val="000000" w:themeColor="text1"/>
          <w:sz w:val="24"/>
          <w:szCs w:val="24"/>
          <w:lang w:eastAsia="zh-Hans"/>
          <w14:textFill>
            <w14:solidFill>
              <w14:schemeClr w14:val="tx1"/>
            </w14:solidFill>
          </w14:textFill>
        </w:rPr>
        <w:t>瓦仓庄</w:t>
      </w:r>
      <w:r>
        <w:rPr>
          <w:rFonts w:ascii="宋体" w:hAnsi="宋体" w:cs="宋体"/>
          <w:color w:val="000000" w:themeColor="text1"/>
          <w:sz w:val="24"/>
          <w:szCs w:val="24"/>
          <w:lang w:eastAsia="zh-Hans"/>
          <w14:textFill>
            <w14:solidFill>
              <w14:schemeClr w14:val="tx1"/>
            </w14:solidFill>
          </w14:textFill>
        </w:rPr>
        <w:t>3</w:t>
      </w:r>
      <w:r>
        <w:rPr>
          <w:rFonts w:hint="eastAsia" w:ascii="宋体" w:hAnsi="宋体" w:cs="宋体"/>
          <w:color w:val="000000" w:themeColor="text1"/>
          <w:sz w:val="24"/>
          <w:szCs w:val="24"/>
          <w:lang w:eastAsia="zh-Hans"/>
          <w14:textFill>
            <w14:solidFill>
              <w14:schemeClr w14:val="tx1"/>
            </w14:solidFill>
          </w14:textFill>
        </w:rPr>
        <w:t>号云南省非遗中心</w:t>
      </w:r>
      <w:r>
        <w:rPr>
          <w:rFonts w:hint="eastAsia" w:ascii="宋体" w:hAnsi="宋体" w:cs="宋体"/>
          <w:color w:val="000000" w:themeColor="text1"/>
          <w:sz w:val="24"/>
          <w:szCs w:val="24"/>
          <w:lang w:eastAsia="zh-CN"/>
          <w14:textFill>
            <w14:solidFill>
              <w14:schemeClr w14:val="tx1"/>
            </w14:solidFill>
          </w14:textFill>
        </w:rPr>
        <w:t>一楼</w:t>
      </w:r>
      <w:r>
        <w:rPr>
          <w:rFonts w:hint="eastAsia" w:ascii="宋体" w:hAnsi="宋体" w:cs="宋体"/>
          <w:color w:val="000000" w:themeColor="text1"/>
          <w:sz w:val="24"/>
          <w:szCs w:val="24"/>
          <w:lang w:eastAsia="zh-Hans"/>
          <w14:textFill>
            <w14:solidFill>
              <w14:schemeClr w14:val="tx1"/>
            </w14:solidFill>
          </w14:textFill>
        </w:rPr>
        <w:t>会议室</w:t>
      </w:r>
      <w:r>
        <w:rPr>
          <w:rFonts w:hint="eastAsia" w:ascii="宋体" w:hAnsi="宋体"/>
          <w:color w:val="000000" w:themeColor="text1"/>
          <w:sz w:val="24"/>
          <w:szCs w:val="24"/>
          <w:lang w:eastAsia="zh-Hans"/>
          <w14:textFill>
            <w14:solidFill>
              <w14:schemeClr w14:val="tx1"/>
            </w14:solidFill>
          </w14:textFill>
        </w:rPr>
        <w:t>。</w:t>
      </w:r>
    </w:p>
    <w:p>
      <w:pPr>
        <w:pStyle w:val="5"/>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ascii="宋体" w:hAnsi="宋体" w:eastAsia="宋体" w:cs="宋体"/>
          <w:bCs/>
          <w:color w:val="000000" w:themeColor="text1"/>
          <w:sz w:val="24"/>
          <w:szCs w:val="24"/>
          <w14:textFill>
            <w14:solidFill>
              <w14:schemeClr w14:val="tx1"/>
            </w14:solidFill>
          </w14:textFill>
        </w:rPr>
      </w:pPr>
      <w:bookmarkStart w:id="41" w:name="_Toc35393634"/>
      <w:bookmarkStart w:id="42" w:name="_Toc35393803"/>
      <w:bookmarkStart w:id="43" w:name="_Toc28359094"/>
      <w:bookmarkStart w:id="44" w:name="_Toc27379"/>
      <w:bookmarkStart w:id="45" w:name="_Toc13192"/>
      <w:bookmarkStart w:id="46" w:name="_Toc22751"/>
      <w:bookmarkStart w:id="47" w:name="_Toc28359017"/>
      <w:r>
        <w:rPr>
          <w:rFonts w:hint="eastAsia" w:ascii="宋体" w:hAnsi="宋体" w:eastAsia="宋体" w:cs="宋体"/>
          <w:bCs/>
          <w:color w:val="000000" w:themeColor="text1"/>
          <w:sz w:val="24"/>
          <w:szCs w:val="24"/>
          <w14:textFill>
            <w14:solidFill>
              <w14:schemeClr w14:val="tx1"/>
            </w14:solidFill>
          </w14:textFill>
        </w:rPr>
        <w:t>五、公告期限</w:t>
      </w:r>
      <w:bookmarkEnd w:id="41"/>
      <w:bookmarkEnd w:id="42"/>
      <w:bookmarkEnd w:id="43"/>
      <w:bookmarkEnd w:id="44"/>
      <w:bookmarkEnd w:id="45"/>
      <w:bookmarkEnd w:id="46"/>
      <w:bookmarkEnd w:id="47"/>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自本公告发布之日起5个工作日。</w:t>
      </w:r>
    </w:p>
    <w:p>
      <w:pPr>
        <w:pStyle w:val="5"/>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ascii="宋体" w:hAnsi="宋体" w:eastAsia="宋体" w:cs="宋体"/>
          <w:bCs/>
          <w:color w:val="000000" w:themeColor="text1"/>
          <w:sz w:val="24"/>
          <w:szCs w:val="24"/>
          <w14:textFill>
            <w14:solidFill>
              <w14:schemeClr w14:val="tx1"/>
            </w14:solidFill>
          </w14:textFill>
        </w:rPr>
      </w:pPr>
      <w:bookmarkStart w:id="48" w:name="_Toc27562"/>
      <w:bookmarkStart w:id="49" w:name="_Toc35393804"/>
      <w:bookmarkStart w:id="50" w:name="_Toc9811"/>
      <w:bookmarkStart w:id="51" w:name="_Toc26730"/>
      <w:bookmarkStart w:id="52" w:name="_Toc35393635"/>
      <w:r>
        <w:rPr>
          <w:rFonts w:hint="eastAsia" w:ascii="宋体" w:hAnsi="宋体" w:eastAsia="宋体" w:cs="宋体"/>
          <w:bCs/>
          <w:color w:val="000000" w:themeColor="text1"/>
          <w:sz w:val="24"/>
          <w:szCs w:val="24"/>
          <w14:textFill>
            <w14:solidFill>
              <w14:schemeClr w14:val="tx1"/>
            </w14:solidFill>
          </w14:textFill>
        </w:rPr>
        <w:t>六、其他补充事宜</w:t>
      </w:r>
      <w:bookmarkEnd w:id="48"/>
      <w:bookmarkEnd w:id="49"/>
      <w:bookmarkEnd w:id="50"/>
      <w:bookmarkEnd w:id="51"/>
      <w:bookmarkEnd w:id="52"/>
    </w:p>
    <w:p>
      <w:pPr>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本次</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公告在云南省</w:t>
      </w:r>
      <w:r>
        <w:rPr>
          <w:rFonts w:hint="eastAsia" w:ascii="宋体" w:hAnsi="宋体" w:cs="宋体"/>
          <w:color w:val="000000" w:themeColor="text1"/>
          <w:sz w:val="24"/>
          <w:szCs w:val="24"/>
          <w:lang w:eastAsia="zh-Hans"/>
          <w14:textFill>
            <w14:solidFill>
              <w14:schemeClr w14:val="tx1"/>
            </w14:solidFill>
          </w14:textFill>
        </w:rPr>
        <w:t>非物质文化遗产</w:t>
      </w:r>
      <w:r>
        <w:rPr>
          <w:rFonts w:hint="eastAsia" w:ascii="宋体" w:hAnsi="宋体" w:cs="宋体"/>
          <w:color w:val="000000" w:themeColor="text1"/>
          <w:sz w:val="24"/>
          <w:szCs w:val="24"/>
          <w:lang w:eastAsia="zh-CN"/>
          <w14:textFill>
            <w14:solidFill>
              <w14:schemeClr w14:val="tx1"/>
            </w14:solidFill>
          </w14:textFill>
        </w:rPr>
        <w:t>保护</w:t>
      </w:r>
      <w:r>
        <w:rPr>
          <w:rFonts w:hint="eastAsia" w:ascii="宋体" w:hAnsi="宋体" w:cs="宋体"/>
          <w:color w:val="000000" w:themeColor="text1"/>
          <w:sz w:val="24"/>
          <w:szCs w:val="24"/>
          <w14:textFill>
            <w14:solidFill>
              <w14:schemeClr w14:val="tx1"/>
            </w14:solidFill>
          </w14:textFill>
        </w:rPr>
        <w:t>网（http://www.yn</w:t>
      </w:r>
      <w:r>
        <w:rPr>
          <w:rFonts w:hint="eastAsia" w:ascii="宋体" w:hAnsi="宋体" w:cs="宋体"/>
          <w:color w:val="000000" w:themeColor="text1"/>
          <w:sz w:val="24"/>
          <w:szCs w:val="24"/>
          <w:lang w:eastAsia="zh-Hans"/>
          <w14:textFill>
            <w14:solidFill>
              <w14:schemeClr w14:val="tx1"/>
            </w14:solidFill>
          </w14:textFill>
        </w:rPr>
        <w:t>ich</w:t>
      </w:r>
      <w:r>
        <w:rPr>
          <w:rFonts w:hint="eastAsia" w:ascii="宋体" w:hAnsi="宋体" w:cs="宋体"/>
          <w:color w:val="000000" w:themeColor="text1"/>
          <w:sz w:val="24"/>
          <w:szCs w:val="24"/>
          <w14:textFill>
            <w14:solidFill>
              <w14:schemeClr w14:val="tx1"/>
            </w14:solidFill>
          </w14:textFill>
        </w:rPr>
        <w:t>.c</w:t>
      </w:r>
      <w:r>
        <w:rPr>
          <w:rFonts w:hint="eastAsia" w:ascii="宋体" w:hAnsi="宋体" w:cs="宋体"/>
          <w:color w:val="000000" w:themeColor="text1"/>
          <w:sz w:val="24"/>
          <w:szCs w:val="24"/>
          <w:lang w:val="en-US" w:eastAsia="zh-CN"/>
          <w14:textFill>
            <w14:solidFill>
              <w14:schemeClr w14:val="tx1"/>
            </w14:solidFill>
          </w14:textFill>
        </w:rPr>
        <w:t>n</w:t>
      </w:r>
      <w:r>
        <w:rPr>
          <w:rFonts w:hint="eastAsia" w:ascii="宋体" w:hAnsi="宋体" w:cs="宋体"/>
          <w:color w:val="000000" w:themeColor="text1"/>
          <w:sz w:val="24"/>
          <w:szCs w:val="24"/>
          <w14:textFill>
            <w14:solidFill>
              <w14:schemeClr w14:val="tx1"/>
            </w14:solidFill>
          </w14:textFill>
        </w:rPr>
        <w:t>）上发布。</w:t>
      </w:r>
    </w:p>
    <w:p>
      <w:pPr>
        <w:pStyle w:val="5"/>
        <w:pageBreakBefore w:val="0"/>
        <w:widowControl w:val="0"/>
        <w:kinsoku/>
        <w:wordWrap/>
        <w:overflowPunct/>
        <w:topLinePunct w:val="0"/>
        <w:autoSpaceDE/>
        <w:autoSpaceDN/>
        <w:bidi w:val="0"/>
        <w:adjustRightInd/>
        <w:snapToGrid/>
        <w:spacing w:before="120" w:beforeLines="50" w:after="120" w:afterLines="50" w:line="460" w:lineRule="exact"/>
        <w:ind w:firstLine="480" w:firstLineChars="200"/>
        <w:textAlignment w:val="auto"/>
        <w:rPr>
          <w:rFonts w:ascii="宋体" w:hAnsi="宋体" w:cs="宋体"/>
          <w:color w:val="000000" w:themeColor="text1"/>
          <w:kern w:val="0"/>
          <w:sz w:val="24"/>
          <w:szCs w:val="24"/>
          <w14:textFill>
            <w14:solidFill>
              <w14:schemeClr w14:val="tx1"/>
            </w14:solidFill>
          </w14:textFill>
        </w:rPr>
      </w:pPr>
      <w:bookmarkStart w:id="53" w:name="_Toc29791"/>
      <w:r>
        <w:rPr>
          <w:rFonts w:hint="eastAsia" w:ascii="宋体" w:hAnsi="宋体" w:eastAsia="宋体" w:cs="宋体"/>
          <w:bCs/>
          <w:color w:val="000000" w:themeColor="text1"/>
          <w:sz w:val="24"/>
          <w:szCs w:val="24"/>
          <w14:textFill>
            <w14:solidFill>
              <w14:schemeClr w14:val="tx1"/>
            </w14:solidFill>
          </w14:textFill>
        </w:rPr>
        <w:t>七、凡对本次采购提出询问，请按以下方式联系。</w:t>
      </w:r>
      <w:bookmarkEnd w:id="53"/>
    </w:p>
    <w:p>
      <w:pPr>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sz w:val="24"/>
          <w:szCs w:val="24"/>
          <w:lang w:eastAsia="zh-CN" w:bidi="ar"/>
          <w14:textFill>
            <w14:solidFill>
              <w14:schemeClr w14:val="tx1"/>
            </w14:solidFill>
          </w14:textFill>
        </w:rPr>
        <w:t>采购人</w:t>
      </w:r>
      <w:r>
        <w:rPr>
          <w:rFonts w:hint="eastAsia" w:ascii="宋体" w:hAnsi="宋体" w:cs="宋体"/>
          <w:color w:val="000000" w:themeColor="text1"/>
          <w:sz w:val="24"/>
          <w:szCs w:val="24"/>
          <w:lang w:bidi="ar"/>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云南省</w:t>
      </w:r>
      <w:r>
        <w:rPr>
          <w:rFonts w:hint="eastAsia" w:ascii="宋体" w:hAnsi="宋体" w:cs="宋体"/>
          <w:color w:val="000000" w:themeColor="text1"/>
          <w:kern w:val="0"/>
          <w:sz w:val="24"/>
          <w:szCs w:val="24"/>
          <w:lang w:eastAsia="zh-Hans"/>
          <w14:textFill>
            <w14:solidFill>
              <w14:schemeClr w14:val="tx1"/>
            </w14:solidFill>
          </w14:textFill>
        </w:rPr>
        <w:t>非物质文化遗产保护中心</w:t>
      </w:r>
      <w:r>
        <w:rPr>
          <w:rFonts w:hint="eastAsia" w:ascii="宋体" w:hAnsi="宋体" w:cs="宋体"/>
          <w:color w:val="000000" w:themeColor="text1"/>
          <w:kern w:val="0"/>
          <w:sz w:val="24"/>
          <w:szCs w:val="24"/>
          <w14:textFill>
            <w14:solidFill>
              <w14:schemeClr w14:val="tx1"/>
            </w14:solidFill>
          </w14:textFill>
        </w:rPr>
        <w:t xml:space="preserve"> </w:t>
      </w:r>
    </w:p>
    <w:p>
      <w:pPr>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ascii="宋体" w:hAnsi="宋体" w:cs="宋体"/>
          <w:color w:val="000000" w:themeColor="text1"/>
          <w:kern w:val="0"/>
          <w:sz w:val="24"/>
          <w:szCs w:val="24"/>
          <w:lang w:eastAsia="zh-Hans"/>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地址：昆明市</w:t>
      </w:r>
      <w:r>
        <w:rPr>
          <w:rFonts w:hint="eastAsia" w:ascii="宋体" w:hAnsi="宋体" w:cs="宋体"/>
          <w:color w:val="000000" w:themeColor="text1"/>
          <w:sz w:val="24"/>
          <w:szCs w:val="24"/>
          <w:lang w:eastAsia="zh-Hans" w:bidi="ar"/>
          <w14:textFill>
            <w14:solidFill>
              <w14:schemeClr w14:val="tx1"/>
            </w14:solidFill>
          </w14:textFill>
        </w:rPr>
        <w:t>五华区瓦仓庄</w:t>
      </w:r>
      <w:r>
        <w:rPr>
          <w:rFonts w:ascii="宋体" w:hAnsi="宋体" w:cs="宋体"/>
          <w:color w:val="000000" w:themeColor="text1"/>
          <w:sz w:val="24"/>
          <w:szCs w:val="24"/>
          <w:lang w:eastAsia="zh-Hans" w:bidi="ar"/>
          <w14:textFill>
            <w14:solidFill>
              <w14:schemeClr w14:val="tx1"/>
            </w14:solidFill>
          </w14:textFill>
        </w:rPr>
        <w:t>3</w:t>
      </w:r>
      <w:r>
        <w:rPr>
          <w:rFonts w:hint="eastAsia" w:ascii="宋体" w:hAnsi="宋体" w:cs="宋体"/>
          <w:color w:val="000000" w:themeColor="text1"/>
          <w:sz w:val="24"/>
          <w:szCs w:val="24"/>
          <w:lang w:eastAsia="zh-Hans" w:bidi="ar"/>
          <w14:textFill>
            <w14:solidFill>
              <w14:schemeClr w14:val="tx1"/>
            </w14:solidFill>
          </w14:textFill>
        </w:rPr>
        <w:t>号</w:t>
      </w:r>
    </w:p>
    <w:p>
      <w:pPr>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cs="宋体"/>
          <w:color w:val="000000" w:themeColor="text1"/>
          <w:sz w:val="24"/>
          <w:szCs w:val="24"/>
          <w:lang w:bidi="ar"/>
          <w14:textFill>
            <w14:solidFill>
              <w14:schemeClr w14:val="tx1"/>
            </w14:solidFill>
          </w14:textFill>
        </w:rPr>
      </w:pPr>
      <w:r>
        <w:rPr>
          <w:rFonts w:hint="eastAsia" w:ascii="宋体" w:hAnsi="宋体" w:cs="宋体"/>
          <w:color w:val="000000" w:themeColor="text1"/>
          <w:sz w:val="24"/>
          <w:szCs w:val="24"/>
          <w:lang w:bidi="ar"/>
          <w14:textFill>
            <w14:solidFill>
              <w14:schemeClr w14:val="tx1"/>
            </w14:solidFill>
          </w14:textFill>
        </w:rPr>
        <w:t>联系方式：</w:t>
      </w:r>
      <w:bookmarkStart w:id="54" w:name="_Toc28359009"/>
      <w:bookmarkStart w:id="55" w:name="_Toc28359086"/>
      <w:r>
        <w:rPr>
          <w:rFonts w:hint="eastAsia" w:ascii="宋体" w:hAnsi="宋体" w:cs="宋体"/>
          <w:color w:val="000000" w:themeColor="text1"/>
          <w:sz w:val="24"/>
          <w:szCs w:val="24"/>
          <w:lang w:eastAsia="zh-Hans" w:bidi="ar"/>
          <w14:textFill>
            <w14:solidFill>
              <w14:schemeClr w14:val="tx1"/>
            </w14:solidFill>
          </w14:textFill>
        </w:rPr>
        <w:t>邹老师</w:t>
      </w:r>
      <w:r>
        <w:rPr>
          <w:rFonts w:hint="eastAsia" w:ascii="宋体" w:hAnsi="宋体" w:cs="宋体"/>
          <w:color w:val="000000" w:themeColor="text1"/>
          <w:sz w:val="24"/>
          <w:szCs w:val="24"/>
          <w:lang w:bidi="ar"/>
          <w14:textFill>
            <w14:solidFill>
              <w14:schemeClr w14:val="tx1"/>
            </w14:solidFill>
          </w14:textFill>
        </w:rPr>
        <w:t>（0871-6</w:t>
      </w:r>
      <w:r>
        <w:rPr>
          <w:rFonts w:ascii="宋体" w:hAnsi="宋体" w:cs="宋体"/>
          <w:color w:val="000000" w:themeColor="text1"/>
          <w:sz w:val="24"/>
          <w:szCs w:val="24"/>
          <w:lang w:bidi="ar"/>
          <w14:textFill>
            <w14:solidFill>
              <w14:schemeClr w14:val="tx1"/>
            </w14:solidFill>
          </w14:textFill>
        </w:rPr>
        <w:t>3618715）</w:t>
      </w:r>
      <w:bookmarkEnd w:id="54"/>
      <w:bookmarkEnd w:id="55"/>
      <w:bookmarkStart w:id="56" w:name="_Toc1063"/>
    </w:p>
    <w:p>
      <w:pPr>
        <w:pStyle w:val="2"/>
        <w:pageBreakBefore w:val="0"/>
        <w:kinsoku/>
        <w:wordWrap/>
        <w:overflowPunct/>
        <w:topLinePunct w:val="0"/>
        <w:bidi w:val="0"/>
        <w:spacing w:line="480" w:lineRule="exact"/>
        <w:rPr>
          <w:rFonts w:hint="eastAsia"/>
          <w:color w:val="000000" w:themeColor="text1"/>
          <w14:textFill>
            <w14:solidFill>
              <w14:schemeClr w14:val="tx1"/>
            </w14:solidFill>
          </w14:textFill>
        </w:rPr>
      </w:pPr>
    </w:p>
    <w:p>
      <w:pPr>
        <w:pStyle w:val="4"/>
        <w:pageBreakBefore w:val="0"/>
        <w:kinsoku/>
        <w:wordWrap/>
        <w:overflowPunct/>
        <w:topLinePunct w:val="0"/>
        <w:bidi w:val="0"/>
        <w:spacing w:line="480" w:lineRule="exact"/>
        <w:rPr>
          <w:rFonts w:hAnsi="宋体"/>
          <w:b/>
          <w:bCs/>
          <w:color w:val="000000" w:themeColor="text1"/>
          <w:sz w:val="36"/>
          <w14:textFill>
            <w14:solidFill>
              <w14:schemeClr w14:val="tx1"/>
            </w14:solidFill>
          </w14:textFill>
        </w:rPr>
      </w:pPr>
      <w:r>
        <w:rPr>
          <w:rFonts w:hint="eastAsia" w:hAnsi="宋体"/>
          <w:b/>
          <w:bCs/>
          <w:color w:val="000000" w:themeColor="text1"/>
          <w:sz w:val="36"/>
          <w14:textFill>
            <w14:solidFill>
              <w14:schemeClr w14:val="tx1"/>
            </w14:solidFill>
          </w14:textFill>
        </w:rPr>
        <w:t xml:space="preserve">第二章 </w:t>
      </w:r>
      <w:bookmarkStart w:id="57" w:name="_Hlk510523130"/>
      <w:r>
        <w:rPr>
          <w:rFonts w:hint="eastAsia" w:hAnsi="宋体"/>
          <w:b/>
          <w:bCs/>
          <w:color w:val="000000" w:themeColor="text1"/>
          <w:sz w:val="36"/>
          <w14:textFill>
            <w14:solidFill>
              <w14:schemeClr w14:val="tx1"/>
            </w14:solidFill>
          </w14:textFill>
        </w:rPr>
        <w:t>供应商须知</w:t>
      </w:r>
      <w:bookmarkEnd w:id="56"/>
      <w:bookmarkEnd w:id="57"/>
    </w:p>
    <w:p>
      <w:pPr>
        <w:pStyle w:val="5"/>
        <w:pageBreakBefore w:val="0"/>
        <w:kinsoku/>
        <w:wordWrap/>
        <w:overflowPunct/>
        <w:topLinePunct w:val="0"/>
        <w:bidi w:val="0"/>
        <w:spacing w:before="0" w:line="480" w:lineRule="exact"/>
        <w:jc w:val="center"/>
        <w:rPr>
          <w:rFonts w:ascii="宋体" w:hAnsi="宋体" w:eastAsia="宋体" w:cs="宋体"/>
          <w:color w:val="000000" w:themeColor="text1"/>
          <w:sz w:val="24"/>
          <w:szCs w:val="24"/>
          <w14:textFill>
            <w14:solidFill>
              <w14:schemeClr w14:val="tx1"/>
            </w14:solidFill>
          </w14:textFill>
        </w:rPr>
      </w:pPr>
      <w:bookmarkStart w:id="58" w:name="_Toc14876"/>
      <w:bookmarkStart w:id="59" w:name="_Toc13098"/>
      <w:bookmarkStart w:id="60" w:name="_Toc373844163"/>
      <w:bookmarkStart w:id="61" w:name="_Toc427339168"/>
      <w:bookmarkStart w:id="62" w:name="_Toc373844096"/>
      <w:bookmarkStart w:id="63" w:name="_Toc427306787"/>
      <w:bookmarkStart w:id="64" w:name="_Toc348011923"/>
      <w:bookmarkStart w:id="65" w:name="_Toc29564160"/>
      <w:r>
        <w:rPr>
          <w:rFonts w:hint="eastAsia" w:ascii="宋体" w:hAnsi="宋体" w:eastAsia="宋体" w:cs="宋体"/>
          <w:color w:val="000000" w:themeColor="text1"/>
          <w:sz w:val="24"/>
          <w:szCs w:val="24"/>
          <w14:textFill>
            <w14:solidFill>
              <w14:schemeClr w14:val="tx1"/>
            </w14:solidFill>
          </w14:textFill>
        </w:rPr>
        <w:t>一、总则</w:t>
      </w:r>
      <w:bookmarkEnd w:id="58"/>
      <w:bookmarkEnd w:id="59"/>
      <w:bookmarkEnd w:id="60"/>
      <w:bookmarkEnd w:id="61"/>
      <w:bookmarkEnd w:id="62"/>
      <w:bookmarkEnd w:id="63"/>
      <w:bookmarkEnd w:id="64"/>
      <w:bookmarkEnd w:id="65"/>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66" w:name="_Toc329810186"/>
      <w:bookmarkStart w:id="67" w:name="_Toc348011924"/>
      <w:r>
        <w:rPr>
          <w:rFonts w:hint="eastAsia" w:ascii="宋体" w:hAnsi="宋体" w:cs="宋体"/>
          <w:b/>
          <w:color w:val="000000" w:themeColor="text1"/>
          <w:sz w:val="24"/>
          <w:szCs w:val="24"/>
          <w14:textFill>
            <w14:solidFill>
              <w14:schemeClr w14:val="tx1"/>
            </w14:solidFill>
          </w14:textFill>
        </w:rPr>
        <w:t>1、项目概况</w:t>
      </w:r>
      <w:bookmarkEnd w:id="66"/>
      <w:bookmarkEnd w:id="67"/>
    </w:p>
    <w:p>
      <w:pPr>
        <w:pageBreakBefore w:val="0"/>
        <w:kinsoku/>
        <w:wordWrap/>
        <w:overflowPunct/>
        <w:topLinePunct w:val="0"/>
        <w:bidi w:val="0"/>
        <w:spacing w:line="480" w:lineRule="exact"/>
        <w:ind w:firstLine="484" w:firstLineChars="202"/>
        <w:rPr>
          <w:rFonts w:hAnsi="宋体"/>
          <w:color w:val="000000" w:themeColor="text1"/>
          <w:sz w:val="24"/>
          <w:szCs w:val="24"/>
          <w:lang w:eastAsia="zh-Hans"/>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lang w:eastAsia="zh-Hans"/>
          <w14:textFill>
            <w14:solidFill>
              <w14:schemeClr w14:val="tx1"/>
            </w14:solidFill>
          </w14:textFill>
        </w:rPr>
        <w:t>项目单位</w:t>
      </w:r>
      <w:r>
        <w:rPr>
          <w:rFonts w:hAnsi="宋体"/>
          <w:bCs/>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云南省</w:t>
      </w:r>
      <w:r>
        <w:rPr>
          <w:rFonts w:hint="eastAsia" w:hAnsi="宋体"/>
          <w:color w:val="000000" w:themeColor="text1"/>
          <w:sz w:val="24"/>
          <w:szCs w:val="24"/>
          <w:lang w:eastAsia="zh-Hans"/>
          <w14:textFill>
            <w14:solidFill>
              <w14:schemeClr w14:val="tx1"/>
            </w14:solidFill>
          </w14:textFill>
        </w:rPr>
        <w:t>非物质文化遗产保护中心</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Ansi="宋体"/>
          <w:color w:val="000000" w:themeColor="text1"/>
          <w:sz w:val="24"/>
          <w:szCs w:val="24"/>
          <w:lang w:eastAsia="zh-Hans"/>
          <w14:textFill>
            <w14:solidFill>
              <w14:schemeClr w14:val="tx1"/>
            </w14:solidFill>
          </w14:textFill>
        </w:rPr>
        <w:t>1</w:t>
      </w:r>
      <w:r>
        <w:rPr>
          <w:rFonts w:hint="eastAsia" w:hAnsi="宋体"/>
          <w:color w:val="000000" w:themeColor="text1"/>
          <w:sz w:val="24"/>
          <w:szCs w:val="24"/>
          <w:lang w:eastAsia="zh-Hans"/>
          <w14:textFill>
            <w14:solidFill>
              <w14:schemeClr w14:val="tx1"/>
            </w14:solidFill>
          </w14:textFill>
        </w:rPr>
        <w:t>.</w:t>
      </w:r>
      <w:r>
        <w:rPr>
          <w:rFonts w:hAnsi="宋体"/>
          <w:color w:val="000000" w:themeColor="text1"/>
          <w:sz w:val="24"/>
          <w:szCs w:val="24"/>
          <w:lang w:eastAsia="zh-Hans"/>
          <w14:textFill>
            <w14:solidFill>
              <w14:schemeClr w14:val="tx1"/>
            </w14:solidFill>
          </w14:textFill>
        </w:rPr>
        <w:t>2</w:t>
      </w:r>
      <w:r>
        <w:rPr>
          <w:rFonts w:hint="eastAsia" w:hAnsi="宋体"/>
          <w:color w:val="000000" w:themeColor="text1"/>
          <w:sz w:val="24"/>
          <w:szCs w:val="24"/>
          <w14:textFill>
            <w14:solidFill>
              <w14:schemeClr w14:val="tx1"/>
            </w14:solidFill>
          </w14:textFill>
        </w:rPr>
        <w:t>项目名称</w:t>
      </w:r>
      <w:r>
        <w:rPr>
          <w:rFonts w:hAnsi="宋体"/>
          <w:color w:val="000000" w:themeColor="text1"/>
          <w:sz w:val="24"/>
          <w:szCs w:val="24"/>
          <w14:textFill>
            <w14:solidFill>
              <w14:schemeClr w14:val="tx1"/>
            </w14:solidFill>
          </w14:textFill>
        </w:rPr>
        <w:t>：</w:t>
      </w:r>
      <w:r>
        <w:rPr>
          <w:rFonts w:hint="eastAsia" w:hAnsi="宋体"/>
          <w:color w:val="000000" w:themeColor="text1"/>
          <w:sz w:val="24"/>
          <w:szCs w:val="24"/>
          <w14:textFill>
            <w14:solidFill>
              <w14:schemeClr w14:val="tx1"/>
            </w14:solidFill>
          </w14:textFill>
        </w:rPr>
        <w:t>2024年“文化和自然遗产日”宣传展示暨“七彩云南·非遗购物节”系列活动展区搭建服务项目</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68" w:name="_Toc329810187"/>
      <w:bookmarkStart w:id="69" w:name="_Toc265142411"/>
      <w:bookmarkStart w:id="70" w:name="_Toc348011925"/>
      <w:r>
        <w:rPr>
          <w:rFonts w:hint="eastAsia" w:ascii="宋体" w:hAnsi="宋体" w:cs="宋体"/>
          <w:b/>
          <w:color w:val="000000" w:themeColor="text1"/>
          <w:sz w:val="24"/>
          <w:szCs w:val="24"/>
          <w14:textFill>
            <w14:solidFill>
              <w14:schemeClr w14:val="tx1"/>
            </w14:solidFill>
          </w14:textFill>
        </w:rPr>
        <w:t>2、资金来源</w:t>
      </w:r>
      <w:bookmarkEnd w:id="68"/>
      <w:bookmarkEnd w:id="69"/>
      <w:bookmarkEnd w:id="70"/>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本项目采购资</w:t>
      </w:r>
      <w:r>
        <w:rPr>
          <w:rFonts w:hint="eastAsia" w:ascii="宋体" w:hAnsi="宋体" w:cs="宋体"/>
          <w:color w:val="000000" w:themeColor="text1"/>
          <w:sz w:val="24"/>
          <w:szCs w:val="24"/>
          <w:lang w:eastAsia="zh-CN"/>
          <w14:textFill>
            <w14:solidFill>
              <w14:schemeClr w14:val="tx1"/>
            </w14:solidFill>
          </w14:textFill>
        </w:rPr>
        <w:t>金财政</w:t>
      </w:r>
      <w:r>
        <w:rPr>
          <w:rFonts w:hint="eastAsia" w:ascii="宋体" w:hAnsi="宋体" w:cs="宋体"/>
          <w:color w:val="000000" w:themeColor="text1"/>
          <w:sz w:val="24"/>
          <w:szCs w:val="24"/>
          <w:lang w:eastAsia="zh-Hans"/>
          <w14:textFill>
            <w14:solidFill>
              <w14:schemeClr w14:val="tx1"/>
            </w14:solidFill>
          </w14:textFill>
        </w:rPr>
        <w:t>资金</w:t>
      </w:r>
    </w:p>
    <w:p>
      <w:pPr>
        <w:pageBreakBefore w:val="0"/>
        <w:kinsoku/>
        <w:wordWrap/>
        <w:overflowPunct/>
        <w:topLinePunct w:val="0"/>
        <w:bidi w:val="0"/>
        <w:spacing w:line="480" w:lineRule="exact"/>
        <w:rPr>
          <w:rFonts w:ascii="宋体" w:hAnsi="宋体" w:cs="宋体"/>
          <w:bCs/>
          <w:color w:val="000000" w:themeColor="text1"/>
          <w:sz w:val="24"/>
          <w:szCs w:val="24"/>
          <w14:textFill>
            <w14:solidFill>
              <w14:schemeClr w14:val="tx1"/>
            </w14:solidFill>
          </w14:textFill>
        </w:rPr>
      </w:pPr>
      <w:bookmarkStart w:id="71" w:name="_Toc329810188"/>
      <w:bookmarkStart w:id="72" w:name="_Toc348011926"/>
      <w:bookmarkStart w:id="73" w:name="_Toc265142412"/>
      <w:r>
        <w:rPr>
          <w:rFonts w:hint="eastAsia" w:ascii="宋体" w:hAnsi="宋体" w:cs="宋体"/>
          <w:b/>
          <w:color w:val="000000" w:themeColor="text1"/>
          <w:sz w:val="24"/>
          <w:szCs w:val="24"/>
          <w14:textFill>
            <w14:solidFill>
              <w14:schemeClr w14:val="tx1"/>
            </w14:solidFill>
          </w14:textFill>
        </w:rPr>
        <w:t>3、采购范围</w:t>
      </w:r>
      <w:bookmarkEnd w:id="71"/>
      <w:bookmarkEnd w:id="72"/>
      <w:bookmarkEnd w:id="73"/>
    </w:p>
    <w:p>
      <w:pPr>
        <w:pageBreakBefore w:val="0"/>
        <w:kinsoku/>
        <w:wordWrap/>
        <w:overflowPunct/>
        <w:topLinePunct w:val="0"/>
        <w:bidi w:val="0"/>
        <w:spacing w:line="480" w:lineRule="exact"/>
        <w:ind w:firstLine="484" w:firstLineChars="202"/>
        <w:rPr>
          <w:rFonts w:hint="eastAsia" w:hAnsi="宋体"/>
          <w:color w:val="000000" w:themeColor="text1"/>
          <w:sz w:val="24"/>
          <w:szCs w:val="24"/>
          <w:lang w:eastAsia="zh-Hans"/>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3.1本项目采购内容：</w:t>
      </w:r>
      <w:r>
        <w:rPr>
          <w:rFonts w:hint="eastAsia" w:ascii="宋体" w:hAnsi="宋体" w:cs="宋体"/>
          <w:bCs/>
          <w:color w:val="000000" w:themeColor="text1"/>
          <w:sz w:val="24"/>
          <w:szCs w:val="24"/>
          <w:lang w:eastAsia="zh-CN"/>
          <w14:textFill>
            <w14:solidFill>
              <w14:schemeClr w14:val="tx1"/>
            </w14:solidFill>
          </w14:textFill>
        </w:rPr>
        <w:t>详见</w:t>
      </w:r>
      <w:r>
        <w:rPr>
          <w:rFonts w:hint="eastAsia" w:hAnsi="宋体"/>
          <w:color w:val="000000" w:themeColor="text1"/>
          <w:sz w:val="24"/>
          <w:szCs w:val="24"/>
          <w:lang w:eastAsia="zh-Hans"/>
          <w14:textFill>
            <w14:solidFill>
              <w14:schemeClr w14:val="tx1"/>
            </w14:solidFill>
          </w14:textFill>
        </w:rPr>
        <w:t>比选文件第</w:t>
      </w:r>
      <w:r>
        <w:rPr>
          <w:rFonts w:hint="eastAsia" w:hAnsi="宋体"/>
          <w:color w:val="000000" w:themeColor="text1"/>
          <w:sz w:val="24"/>
          <w:szCs w:val="24"/>
          <w:lang w:eastAsia="zh-CN"/>
          <w14:textFill>
            <w14:solidFill>
              <w14:schemeClr w14:val="tx1"/>
            </w14:solidFill>
          </w14:textFill>
        </w:rPr>
        <w:t>四</w:t>
      </w:r>
      <w:r>
        <w:rPr>
          <w:rFonts w:hint="eastAsia" w:hAnsi="宋体"/>
          <w:color w:val="000000" w:themeColor="text1"/>
          <w:sz w:val="24"/>
          <w:szCs w:val="24"/>
          <w:lang w:eastAsia="zh-Hans"/>
          <w14:textFill>
            <w14:solidFill>
              <w14:schemeClr w14:val="tx1"/>
            </w14:solidFill>
          </w14:textFill>
        </w:rPr>
        <w:t>章《</w:t>
      </w:r>
      <w:r>
        <w:rPr>
          <w:rFonts w:hint="eastAsia" w:hAnsi="宋体"/>
          <w:color w:val="000000" w:themeColor="text1"/>
          <w:sz w:val="24"/>
          <w:szCs w:val="24"/>
          <w:lang w:eastAsia="zh-CN"/>
          <w14:textFill>
            <w14:solidFill>
              <w14:schemeClr w14:val="tx1"/>
            </w14:solidFill>
          </w14:textFill>
        </w:rPr>
        <w:t>比选需求</w:t>
      </w:r>
      <w:r>
        <w:rPr>
          <w:rFonts w:hint="eastAsia" w:hAnsi="宋体"/>
          <w:color w:val="000000" w:themeColor="text1"/>
          <w:sz w:val="24"/>
          <w:szCs w:val="24"/>
          <w:lang w:eastAsia="zh-Hans"/>
          <w14:textFill>
            <w14:solidFill>
              <w14:schemeClr w14:val="tx1"/>
            </w14:solidFill>
          </w14:textFill>
        </w:rPr>
        <w:t>》。</w:t>
      </w:r>
    </w:p>
    <w:p>
      <w:pPr>
        <w:pageBreakBefore w:val="0"/>
        <w:kinsoku/>
        <w:wordWrap/>
        <w:overflowPunct/>
        <w:topLinePunct w:val="0"/>
        <w:bidi w:val="0"/>
        <w:spacing w:line="480" w:lineRule="exact"/>
        <w:ind w:firstLine="484" w:firstLineChars="20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3.2本</w:t>
      </w:r>
      <w:r>
        <w:rPr>
          <w:rFonts w:hint="eastAsia" w:ascii="宋体" w:hAnsi="宋体" w:cs="宋体"/>
          <w:bCs/>
          <w:color w:val="000000" w:themeColor="text1"/>
          <w:sz w:val="24"/>
          <w:szCs w:val="24"/>
          <w:lang w:eastAsia="zh-CN"/>
          <w14:textFill>
            <w14:solidFill>
              <w14:schemeClr w14:val="tx1"/>
            </w14:solidFill>
          </w14:textFill>
        </w:rPr>
        <w:t>项目实施</w:t>
      </w:r>
      <w:r>
        <w:rPr>
          <w:rFonts w:hint="eastAsia" w:ascii="宋体" w:hAnsi="宋体" w:cs="宋体"/>
          <w:bCs/>
          <w:color w:val="000000" w:themeColor="text1"/>
          <w:sz w:val="24"/>
          <w:szCs w:val="24"/>
          <w14:textFill>
            <w14:solidFill>
              <w14:schemeClr w14:val="tx1"/>
            </w14:solidFill>
          </w14:textFill>
        </w:rPr>
        <w:t>时间：详见</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文件第一章《</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公告》</w:t>
      </w:r>
      <w:r>
        <w:rPr>
          <w:rFonts w:hint="eastAsia" w:ascii="宋体" w:hAnsi="宋体" w:cs="宋体"/>
          <w:bCs/>
          <w:color w:val="000000" w:themeColor="text1"/>
          <w:sz w:val="24"/>
          <w:szCs w:val="24"/>
          <w14:textFill>
            <w14:solidFill>
              <w14:schemeClr w14:val="tx1"/>
            </w14:solidFill>
          </w14:textFill>
        </w:rPr>
        <w:t>。</w:t>
      </w:r>
    </w:p>
    <w:p>
      <w:pPr>
        <w:pageBreakBefore w:val="0"/>
        <w:kinsoku/>
        <w:wordWrap/>
        <w:overflowPunct/>
        <w:topLinePunct w:val="0"/>
        <w:bidi w:val="0"/>
        <w:spacing w:line="480" w:lineRule="exact"/>
        <w:ind w:firstLine="484" w:firstLineChars="20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3.3本项目质量要求：详见</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文件第一章《</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公告》</w:t>
      </w:r>
      <w:r>
        <w:rPr>
          <w:rFonts w:hint="eastAsia" w:ascii="宋体" w:hAnsi="宋体" w:cs="宋体"/>
          <w:bCs/>
          <w:color w:val="000000" w:themeColor="text1"/>
          <w:sz w:val="24"/>
          <w:szCs w:val="24"/>
          <w14:textFill>
            <w14:solidFill>
              <w14:schemeClr w14:val="tx1"/>
            </w14:solidFill>
          </w14:textFill>
        </w:rPr>
        <w:t>。</w:t>
      </w:r>
    </w:p>
    <w:p>
      <w:pPr>
        <w:pageBreakBefore w:val="0"/>
        <w:numPr>
          <w:ilvl w:val="0"/>
          <w:numId w:val="2"/>
        </w:numPr>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74" w:name="_Toc348011927"/>
      <w:bookmarkStart w:id="75" w:name="_Toc329810189"/>
      <w:r>
        <w:rPr>
          <w:rFonts w:hint="eastAsia" w:ascii="宋体" w:hAnsi="宋体" w:cs="宋体"/>
          <w:b/>
          <w:color w:val="000000" w:themeColor="text1"/>
          <w:sz w:val="24"/>
          <w:szCs w:val="24"/>
          <w14:textFill>
            <w14:solidFill>
              <w14:schemeClr w14:val="tx1"/>
            </w14:solidFill>
          </w14:textFill>
        </w:rPr>
        <w:t>供应商须满足的资格条件（以下简称供应商）</w:t>
      </w:r>
      <w:bookmarkEnd w:id="74"/>
      <w:bookmarkEnd w:id="75"/>
    </w:p>
    <w:p>
      <w:pPr>
        <w:pageBreakBefore w:val="0"/>
        <w:kinsoku/>
        <w:wordWrap/>
        <w:overflowPunct/>
        <w:topLinePunct w:val="0"/>
        <w:bidi w:val="0"/>
        <w:adjustRightInd w:val="0"/>
        <w:snapToGrid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4.1供应商应具备《中华人民共和国政府采购法》第二十二条规定的条件：</w:t>
      </w:r>
      <w:bookmarkStart w:id="76" w:name="_Toc348011928"/>
      <w:bookmarkStart w:id="77" w:name="_Toc329810190"/>
    </w:p>
    <w:p>
      <w:pPr>
        <w:pageBreakBefore w:val="0"/>
        <w:kinsoku/>
        <w:wordWrap/>
        <w:overflowPunct/>
        <w:topLinePunct w:val="0"/>
        <w:bidi w:val="0"/>
        <w:adjustRightInd w:val="0"/>
        <w:snapToGrid w:val="0"/>
        <w:spacing w:line="480" w:lineRule="exact"/>
        <w:ind w:firstLine="240" w:firstLineChars="1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参与本项目的响应人具有独立承担民事责任的能力：法人或者其他组织参加本项目的提供营业执照等证明文件，自然人参加本项目的提供身份证明；（提供扫描件）</w:t>
      </w:r>
    </w:p>
    <w:p>
      <w:pPr>
        <w:pageBreakBefore w:val="0"/>
        <w:kinsoku/>
        <w:wordWrap/>
        <w:overflowPunct/>
        <w:topLinePunct w:val="0"/>
        <w:bidi w:val="0"/>
        <w:adjustRightInd w:val="0"/>
        <w:snapToGrid w:val="0"/>
        <w:spacing w:line="480" w:lineRule="exact"/>
        <w:ind w:firstLine="240" w:firstLineChars="1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2</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参与本项目的响应人具有良好的商业信誉和健全的财务会计制度</w:t>
      </w:r>
      <w:r>
        <w:rPr>
          <w:rFonts w:hint="eastAsia" w:ascii="宋体" w:hAnsi="宋体" w:cs="宋体"/>
          <w:color w:val="000000" w:themeColor="text1"/>
          <w:sz w:val="24"/>
          <w:szCs w:val="24"/>
          <w:lang w:eastAsia="zh-CN"/>
          <w14:textFill>
            <w14:solidFill>
              <w14:schemeClr w14:val="tx1"/>
            </w14:solidFill>
          </w14:textFill>
        </w:rPr>
        <w:t>，或</w:t>
      </w:r>
      <w:r>
        <w:rPr>
          <w:rFonts w:hint="eastAsia" w:ascii="宋体" w:hAnsi="宋体" w:cs="宋体"/>
          <w:color w:val="000000" w:themeColor="text1"/>
          <w:sz w:val="24"/>
          <w:szCs w:val="24"/>
          <w14:textFill>
            <w14:solidFill>
              <w14:schemeClr w14:val="tx1"/>
            </w14:solidFill>
          </w14:textFill>
        </w:rPr>
        <w:t>提供2022年至今任意时间响应人开户银行出具的资信证明；（提供扫描件）</w:t>
      </w:r>
    </w:p>
    <w:p>
      <w:pPr>
        <w:pageBreakBefore w:val="0"/>
        <w:kinsoku/>
        <w:wordWrap/>
        <w:overflowPunct/>
        <w:topLinePunct w:val="0"/>
        <w:bidi w:val="0"/>
        <w:adjustRightInd w:val="0"/>
        <w:snapToGrid w:val="0"/>
        <w:spacing w:line="480" w:lineRule="exact"/>
        <w:ind w:firstLine="240" w:firstLineChars="1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3</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参与本项目的响应人具有依法缴纳税收和社会保障资金的良好记录；（提供扫描件）</w:t>
      </w:r>
    </w:p>
    <w:p>
      <w:pPr>
        <w:pageBreakBefore w:val="0"/>
        <w:kinsoku/>
        <w:wordWrap/>
        <w:overflowPunct/>
        <w:topLinePunct w:val="0"/>
        <w:bidi w:val="0"/>
        <w:adjustRightInd w:val="0"/>
        <w:snapToGrid w:val="0"/>
        <w:spacing w:line="480" w:lineRule="exact"/>
        <w:ind w:firstLine="240" w:firstLineChars="1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4</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参与本项目的响应人具有履行合同所必需的设备和专业技术能力的书面声明或证明材料；</w:t>
      </w:r>
    </w:p>
    <w:p>
      <w:pPr>
        <w:pageBreakBefore w:val="0"/>
        <w:kinsoku/>
        <w:wordWrap/>
        <w:overflowPunct/>
        <w:topLinePunct w:val="0"/>
        <w:bidi w:val="0"/>
        <w:spacing w:line="480" w:lineRule="exact"/>
        <w:ind w:firstLine="240" w:firstLineChars="1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5</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参与本项目的响应人参加政府采购活动前三年内，在经营活动中没有重大违法记录（重大违法记录，是指响应人因违法经营受到刑事处罚或者责令停产停业、吊销许可证或者执照、较大数额罚款等行政处罚）的书面声明。</w:t>
      </w:r>
    </w:p>
    <w:p>
      <w:pPr>
        <w:pageBreakBefore w:val="0"/>
        <w:kinsoku/>
        <w:wordWrap/>
        <w:overflowPunct/>
        <w:topLinePunct w:val="0"/>
        <w:bidi w:val="0"/>
        <w:spacing w:line="48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4.2本项目的特定资格要求：详见文件第一章《</w:t>
      </w:r>
      <w:r>
        <w:rPr>
          <w:rFonts w:hint="eastAsia" w:ascii="宋体" w:hAnsi="宋体" w:cs="宋体"/>
          <w:color w:val="000000" w:themeColor="text1"/>
          <w:sz w:val="24"/>
          <w:szCs w:val="24"/>
          <w:lang w:eastAsia="zh-Hans"/>
          <w14:textFill>
            <w14:solidFill>
              <w14:schemeClr w14:val="tx1"/>
            </w14:solidFill>
          </w14:textFill>
        </w:rPr>
        <w:t>比</w:t>
      </w:r>
      <w:r>
        <w:rPr>
          <w:rFonts w:hint="eastAsia" w:ascii="宋体" w:hAnsi="宋体" w:cs="宋体"/>
          <w:color w:val="000000" w:themeColor="text1"/>
          <w:sz w:val="24"/>
          <w:szCs w:val="24"/>
          <w:lang w:eastAsia="zh-CN"/>
          <w14:textFill>
            <w14:solidFill>
              <w14:schemeClr w14:val="tx1"/>
            </w14:solidFill>
          </w14:textFill>
        </w:rPr>
        <w:t>选</w:t>
      </w:r>
      <w:r>
        <w:rPr>
          <w:rFonts w:hint="eastAsia" w:ascii="宋体" w:hAnsi="宋体" w:cs="宋体"/>
          <w:color w:val="000000" w:themeColor="text1"/>
          <w:sz w:val="24"/>
          <w:szCs w:val="24"/>
          <w14:textFill>
            <w14:solidFill>
              <w14:schemeClr w14:val="tx1"/>
            </w14:solidFill>
          </w14:textFill>
        </w:rPr>
        <w:t>公告》。</w:t>
      </w:r>
    </w:p>
    <w:bookmarkEnd w:id="76"/>
    <w:bookmarkEnd w:id="77"/>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78" w:name="_Toc424897008"/>
      <w:r>
        <w:rPr>
          <w:rFonts w:hint="eastAsia" w:ascii="宋体" w:hAnsi="宋体" w:cs="宋体"/>
          <w:b/>
          <w:color w:val="000000" w:themeColor="text1"/>
          <w:sz w:val="24"/>
          <w:szCs w:val="24"/>
          <w14:textFill>
            <w14:solidFill>
              <w14:schemeClr w14:val="tx1"/>
            </w14:solidFill>
          </w14:textFill>
        </w:rPr>
        <w:t>5</w:t>
      </w:r>
      <w:bookmarkEnd w:id="78"/>
      <w:bookmarkStart w:id="79" w:name="_Toc321836356"/>
      <w:r>
        <w:rPr>
          <w:rFonts w:hint="eastAsia" w:ascii="宋体" w:hAnsi="宋体" w:cs="宋体"/>
          <w:b/>
          <w:color w:val="000000" w:themeColor="text1"/>
          <w:sz w:val="24"/>
          <w:szCs w:val="24"/>
          <w:lang w:eastAsia="zh-CN"/>
          <w14:textFill>
            <w14:solidFill>
              <w14:schemeClr w14:val="tx1"/>
            </w14:solidFill>
          </w14:textFill>
        </w:rPr>
        <w:t>、</w:t>
      </w:r>
      <w:r>
        <w:rPr>
          <w:rFonts w:hint="eastAsia" w:ascii="宋体" w:hAnsi="宋体" w:cs="宋体"/>
          <w:b/>
          <w:color w:val="000000" w:themeColor="text1"/>
          <w:sz w:val="24"/>
          <w:szCs w:val="24"/>
          <w14:textFill>
            <w14:solidFill>
              <w14:schemeClr w14:val="tx1"/>
            </w14:solidFill>
          </w14:textFill>
        </w:rPr>
        <w:t>质疑</w:t>
      </w:r>
      <w:bookmarkEnd w:id="79"/>
    </w:p>
    <w:p>
      <w:pPr>
        <w:pageBreakBefore w:val="0"/>
        <w:kinsoku/>
        <w:wordWrap/>
        <w:overflowPunct/>
        <w:topLinePunct w:val="0"/>
        <w:bidi w:val="0"/>
        <w:spacing w:line="480" w:lineRule="exact"/>
        <w:ind w:firstLine="484" w:firstLineChars="202"/>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供应商认为</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过程和结果使自己的权益受到损害的，应当在知道或者应知其权益受到损害之日起</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个工作日内，以书面形式向采购机构提出质疑，质疑内容不得含有虚假、恶意成分。供应商需在法定质疑期内一次性提出针对同一采购程序环节的质疑。当事人对自己提出的主张，有责任提供证据，提出质疑时应同时提交相关证据材料和注明事实的确切来源且证据合法、真实、有效。采购机构应当在</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个工作日内对供应商依法提出的质疑作出书面答复，但答复的内容不得涉及商业秘密。</w:t>
      </w:r>
    </w:p>
    <w:p>
      <w:pPr>
        <w:pStyle w:val="5"/>
        <w:pageBreakBefore w:val="0"/>
        <w:kinsoku/>
        <w:wordWrap/>
        <w:overflowPunct/>
        <w:topLinePunct w:val="0"/>
        <w:bidi w:val="0"/>
        <w:spacing w:before="0" w:line="480" w:lineRule="exact"/>
        <w:jc w:val="center"/>
        <w:rPr>
          <w:rFonts w:ascii="宋体" w:hAnsi="宋体" w:eastAsia="宋体" w:cs="宋体"/>
          <w:color w:val="000000" w:themeColor="text1"/>
          <w:sz w:val="24"/>
          <w:szCs w:val="24"/>
          <w14:textFill>
            <w14:solidFill>
              <w14:schemeClr w14:val="tx1"/>
            </w14:solidFill>
          </w14:textFill>
        </w:rPr>
      </w:pPr>
      <w:bookmarkStart w:id="80" w:name="_Toc427339169"/>
      <w:bookmarkStart w:id="81" w:name="_Toc373844097"/>
      <w:bookmarkStart w:id="82" w:name="_Toc17303"/>
      <w:bookmarkStart w:id="83" w:name="_Toc86124047"/>
      <w:bookmarkStart w:id="84" w:name="_Toc427306788"/>
      <w:bookmarkStart w:id="85" w:name="_Toc373844164"/>
      <w:bookmarkStart w:id="86" w:name="_Toc348011929"/>
      <w:bookmarkStart w:id="87" w:name="_Toc29564161"/>
      <w:bookmarkStart w:id="88" w:name="_Toc18657"/>
      <w:r>
        <w:rPr>
          <w:rFonts w:hint="eastAsia" w:ascii="宋体" w:hAnsi="宋体" w:eastAsia="宋体" w:cs="宋体"/>
          <w:color w:val="000000" w:themeColor="text1"/>
          <w:sz w:val="24"/>
          <w:szCs w:val="24"/>
          <w14:textFill>
            <w14:solidFill>
              <w14:schemeClr w14:val="tx1"/>
            </w14:solidFill>
          </w14:textFill>
        </w:rPr>
        <w:t>二、</w:t>
      </w:r>
      <w:bookmarkEnd w:id="80"/>
      <w:bookmarkEnd w:id="81"/>
      <w:bookmarkEnd w:id="82"/>
      <w:bookmarkEnd w:id="83"/>
      <w:bookmarkEnd w:id="84"/>
      <w:bookmarkEnd w:id="85"/>
      <w:bookmarkEnd w:id="86"/>
      <w:bookmarkEnd w:id="87"/>
      <w:bookmarkEnd w:id="88"/>
      <w:bookmarkStart w:id="89" w:name="_Toc348011932"/>
      <w:bookmarkStart w:id="90" w:name="_Toc29564162"/>
      <w:bookmarkStart w:id="91" w:name="_Toc17285"/>
      <w:bookmarkStart w:id="92" w:name="_Toc427339170"/>
      <w:bookmarkStart w:id="93" w:name="_Toc373844165"/>
      <w:bookmarkStart w:id="94" w:name="_Toc427306789"/>
      <w:bookmarkStart w:id="95" w:name="_Toc86124051"/>
      <w:bookmarkStart w:id="96" w:name="_Toc373844098"/>
      <w:bookmarkStart w:id="97" w:name="_Toc21269"/>
      <w:r>
        <w:rPr>
          <w:rFonts w:hint="eastAsia" w:ascii="宋体" w:hAnsi="宋体" w:eastAsia="宋体" w:cs="宋体"/>
          <w:color w:val="000000" w:themeColor="text1"/>
          <w:sz w:val="24"/>
          <w:szCs w:val="24"/>
          <w:lang w:eastAsia="zh-Hans"/>
          <w14:textFill>
            <w14:solidFill>
              <w14:schemeClr w14:val="tx1"/>
            </w14:solidFill>
          </w14:textFill>
        </w:rPr>
        <w:t>比选</w:t>
      </w:r>
      <w:r>
        <w:rPr>
          <w:rFonts w:hint="eastAsia" w:ascii="宋体" w:hAnsi="宋体" w:eastAsia="宋体" w:cs="宋体"/>
          <w:color w:val="000000" w:themeColor="text1"/>
          <w:sz w:val="24"/>
          <w:szCs w:val="24"/>
          <w14:textFill>
            <w14:solidFill>
              <w14:schemeClr w14:val="tx1"/>
            </w14:solidFill>
          </w14:textFill>
        </w:rPr>
        <w:t>响应文件</w:t>
      </w:r>
      <w:bookmarkEnd w:id="89"/>
      <w:bookmarkEnd w:id="90"/>
      <w:bookmarkEnd w:id="91"/>
      <w:bookmarkEnd w:id="92"/>
      <w:bookmarkEnd w:id="93"/>
      <w:bookmarkEnd w:id="94"/>
      <w:bookmarkEnd w:id="95"/>
      <w:bookmarkEnd w:id="96"/>
      <w:bookmarkEnd w:id="97"/>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98" w:name="_Toc329810195"/>
      <w:bookmarkStart w:id="99" w:name="_Toc86124052"/>
      <w:bookmarkStart w:id="100" w:name="_Toc348011933"/>
      <w:r>
        <w:rPr>
          <w:rFonts w:hint="eastAsia" w:ascii="宋体" w:hAnsi="宋体" w:cs="宋体"/>
          <w:b/>
          <w:color w:val="000000" w:themeColor="text1"/>
          <w:sz w:val="24"/>
          <w:szCs w:val="24"/>
          <w:lang w:val="en-US" w:eastAsia="zh-CN"/>
          <w14:textFill>
            <w14:solidFill>
              <w14:schemeClr w14:val="tx1"/>
            </w14:solidFill>
          </w14:textFill>
        </w:rPr>
        <w:t>6</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文件编写注意事项</w:t>
      </w:r>
      <w:bookmarkEnd w:id="98"/>
      <w:bookmarkEnd w:id="99"/>
      <w:bookmarkEnd w:id="100"/>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.1供应商应仔细阅读</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文件，在完全了解采购需求的要求（见第</w:t>
      </w:r>
      <w:r>
        <w:rPr>
          <w:rFonts w:hint="eastAsia" w:ascii="宋体" w:hAnsi="宋体" w:cs="宋体"/>
          <w:color w:val="000000" w:themeColor="text1"/>
          <w:sz w:val="24"/>
          <w:szCs w:val="24"/>
          <w:lang w:eastAsia="zh-CN"/>
          <w14:textFill>
            <w14:solidFill>
              <w14:schemeClr w14:val="tx1"/>
            </w14:solidFill>
          </w14:textFill>
        </w:rPr>
        <w:t>四</w:t>
      </w:r>
      <w:r>
        <w:rPr>
          <w:rFonts w:hint="eastAsia" w:ascii="宋体" w:hAnsi="宋体" w:cs="宋体"/>
          <w:color w:val="000000" w:themeColor="text1"/>
          <w:sz w:val="24"/>
          <w:szCs w:val="24"/>
          <w14:textFill>
            <w14:solidFill>
              <w14:schemeClr w14:val="tx1"/>
            </w14:solidFill>
          </w14:textFill>
        </w:rPr>
        <w:t>章《</w:t>
      </w:r>
      <w:r>
        <w:rPr>
          <w:rFonts w:hint="eastAsia" w:ascii="宋体" w:hAnsi="宋体" w:cs="宋体"/>
          <w:color w:val="000000" w:themeColor="text1"/>
          <w:sz w:val="24"/>
          <w:szCs w:val="24"/>
          <w:lang w:eastAsia="zh-CN"/>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需求》）和商务条件后，编写</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.2对</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文件提出的实质性要求和条件作出响应是指供应商必须满足或者优于对</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文件中规定的实质性要求和条件。</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01" w:name="_Toc348011934"/>
      <w:bookmarkStart w:id="102" w:name="_Toc86124054"/>
      <w:bookmarkStart w:id="103" w:name="_Toc329810196"/>
      <w:r>
        <w:rPr>
          <w:rFonts w:hint="eastAsia" w:ascii="宋体" w:hAnsi="宋体" w:cs="宋体"/>
          <w:b/>
          <w:color w:val="000000" w:themeColor="text1"/>
          <w:sz w:val="24"/>
          <w:szCs w:val="24"/>
          <w:lang w:val="en-US" w:eastAsia="zh-CN"/>
          <w14:textFill>
            <w14:solidFill>
              <w14:schemeClr w14:val="tx1"/>
            </w14:solidFill>
          </w14:textFill>
        </w:rPr>
        <w:t>7</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文件构成</w:t>
      </w:r>
      <w:bookmarkEnd w:id="101"/>
      <w:bookmarkEnd w:id="102"/>
      <w:bookmarkEnd w:id="103"/>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.1供应商编写的</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文件应由下列部分构成，并按第</w:t>
      </w:r>
      <w:r>
        <w:rPr>
          <w:rFonts w:hint="eastAsia" w:ascii="宋体" w:hAnsi="宋体" w:cs="宋体"/>
          <w:color w:val="000000" w:themeColor="text1"/>
          <w:sz w:val="24"/>
          <w:szCs w:val="24"/>
          <w:lang w:eastAsia="zh-CN"/>
          <w14:textFill>
            <w14:solidFill>
              <w14:schemeClr w14:val="tx1"/>
            </w14:solidFill>
          </w14:textFill>
        </w:rPr>
        <w:t>三</w:t>
      </w:r>
      <w:r>
        <w:rPr>
          <w:rFonts w:hint="eastAsia" w:ascii="宋体" w:hAnsi="宋体" w:cs="宋体"/>
          <w:color w:val="000000" w:themeColor="text1"/>
          <w:sz w:val="24"/>
          <w:szCs w:val="24"/>
          <w14:textFill>
            <w14:solidFill>
              <w14:schemeClr w14:val="tx1"/>
            </w14:solidFill>
          </w14:textFill>
        </w:rPr>
        <w:t>章《</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lang w:eastAsia="zh-CN"/>
          <w14:textFill>
            <w14:solidFill>
              <w14:schemeClr w14:val="tx1"/>
            </w14:solidFill>
          </w14:textFill>
        </w:rPr>
        <w:t>响应</w:t>
      </w:r>
      <w:r>
        <w:rPr>
          <w:rFonts w:hint="eastAsia" w:ascii="宋体" w:hAnsi="宋体" w:cs="宋体"/>
          <w:color w:val="000000" w:themeColor="text1"/>
          <w:sz w:val="24"/>
          <w:szCs w:val="24"/>
          <w14:textFill>
            <w14:solidFill>
              <w14:schemeClr w14:val="tx1"/>
            </w14:solidFill>
          </w14:textFill>
        </w:rPr>
        <w:t>文件格式》要求填写。有关文件的提交如未特别注明需提供原件的，可提供复印件或扫描件。</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04" w:name="_Toc86124056"/>
      <w:bookmarkStart w:id="105" w:name="_Toc348011935"/>
      <w:bookmarkStart w:id="106" w:name="_Toc329810197"/>
      <w:r>
        <w:rPr>
          <w:rFonts w:hint="eastAsia" w:ascii="宋体" w:hAnsi="宋体" w:cs="宋体"/>
          <w:b/>
          <w:color w:val="000000" w:themeColor="text1"/>
          <w:sz w:val="24"/>
          <w:szCs w:val="24"/>
          <w:lang w:val="en-US" w:eastAsia="zh-CN"/>
          <w14:textFill>
            <w14:solidFill>
              <w14:schemeClr w14:val="tx1"/>
            </w14:solidFill>
          </w14:textFill>
        </w:rPr>
        <w:t>8</w:t>
      </w:r>
      <w:r>
        <w:rPr>
          <w:rFonts w:hint="eastAsia" w:ascii="宋体" w:hAnsi="宋体" w:cs="宋体"/>
          <w:b/>
          <w:color w:val="000000" w:themeColor="text1"/>
          <w:sz w:val="24"/>
          <w:szCs w:val="24"/>
          <w14:textFill>
            <w14:solidFill>
              <w14:schemeClr w14:val="tx1"/>
            </w14:solidFill>
          </w14:textFill>
        </w:rPr>
        <w:t>、报价</w:t>
      </w:r>
      <w:bookmarkEnd w:id="104"/>
      <w:r>
        <w:rPr>
          <w:rFonts w:hint="eastAsia" w:ascii="宋体" w:hAnsi="宋体" w:cs="宋体"/>
          <w:b/>
          <w:color w:val="000000" w:themeColor="text1"/>
          <w:sz w:val="24"/>
          <w:szCs w:val="24"/>
          <w14:textFill>
            <w14:solidFill>
              <w14:schemeClr w14:val="tx1"/>
            </w14:solidFill>
          </w14:textFill>
        </w:rPr>
        <w:t>和报价货币</w:t>
      </w:r>
      <w:bookmarkEnd w:id="105"/>
      <w:bookmarkEnd w:id="106"/>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.1供应商须就第</w:t>
      </w:r>
      <w:r>
        <w:rPr>
          <w:rFonts w:hint="eastAsia" w:ascii="宋体" w:hAnsi="宋体" w:cs="宋体"/>
          <w:color w:val="000000" w:themeColor="text1"/>
          <w:sz w:val="24"/>
          <w:szCs w:val="24"/>
          <w:lang w:eastAsia="zh-CN"/>
          <w14:textFill>
            <w14:solidFill>
              <w14:schemeClr w14:val="tx1"/>
            </w14:solidFill>
          </w14:textFill>
        </w:rPr>
        <w:t>四</w:t>
      </w:r>
      <w:r>
        <w:rPr>
          <w:rFonts w:hint="eastAsia" w:ascii="宋体" w:hAnsi="宋体" w:cs="宋体"/>
          <w:color w:val="000000" w:themeColor="text1"/>
          <w:sz w:val="24"/>
          <w:szCs w:val="24"/>
          <w14:textFill>
            <w14:solidFill>
              <w14:schemeClr w14:val="tx1"/>
            </w14:solidFill>
          </w14:textFill>
        </w:rPr>
        <w:t>章《</w:t>
      </w:r>
      <w:r>
        <w:rPr>
          <w:rFonts w:hint="eastAsia" w:ascii="宋体" w:hAnsi="宋体" w:cs="宋体"/>
          <w:color w:val="000000" w:themeColor="text1"/>
          <w:sz w:val="24"/>
          <w:szCs w:val="24"/>
          <w:lang w:eastAsia="zh-CN"/>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需求》中所参与</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项目的对应服务内容</w:t>
      </w:r>
      <w:r>
        <w:rPr>
          <w:rFonts w:hint="eastAsia" w:ascii="宋体" w:hAnsi="宋体" w:cs="宋体"/>
          <w:color w:val="000000" w:themeColor="text1"/>
          <w:sz w:val="24"/>
          <w:szCs w:val="24"/>
          <w:lang w:eastAsia="zh-CN"/>
          <w14:textFill>
            <w14:solidFill>
              <w14:schemeClr w14:val="tx1"/>
            </w14:solidFill>
          </w14:textFill>
        </w:rPr>
        <w:t>做</w:t>
      </w:r>
      <w:r>
        <w:rPr>
          <w:rFonts w:hint="eastAsia" w:ascii="宋体" w:hAnsi="宋体" w:cs="宋体"/>
          <w:color w:val="000000" w:themeColor="text1"/>
          <w:sz w:val="24"/>
          <w:szCs w:val="24"/>
          <w14:textFill>
            <w14:solidFill>
              <w14:schemeClr w14:val="tx1"/>
            </w14:solidFill>
          </w14:textFill>
        </w:rPr>
        <w:t>完整唯一报价。本项目采购预算详见第一章《</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公告》，报价超过采购预算的供应商将按无效处理。</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.2供应商应依据</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文件的要求及有关资料，执行国家或行业现行技术经济标准、定额及规范，自行测算出满足采购要求的服务的</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报价。供应商的报价包括、利润等完成合同实施过程中的所有费用。合同一旦签订，此价格在合同实施期间将不因市场价格等的变化而调整。</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供应商可根据自身情况自行前往服务地点踏勘以充分了解服务地点位置、情况、道路等。</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bookmarkStart w:id="107" w:name="_Toc348011936"/>
      <w:bookmarkStart w:id="108" w:name="_Toc86124058"/>
      <w:bookmarkStart w:id="109" w:name="_Toc329810198"/>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4</w:t>
      </w:r>
      <w:r>
        <w:rPr>
          <w:rFonts w:hint="eastAsia" w:ascii="宋体" w:hAnsi="宋体" w:cs="宋体"/>
          <w:bCs/>
          <w:color w:val="000000" w:themeColor="text1"/>
          <w:sz w:val="24"/>
          <w:szCs w:val="24"/>
          <w:lang w:eastAsia="zh-CN"/>
          <w14:textFill>
            <w14:solidFill>
              <w14:schemeClr w14:val="tx1"/>
            </w14:solidFill>
          </w14:textFill>
        </w:rPr>
        <w:t>一次性</w:t>
      </w:r>
      <w:r>
        <w:rPr>
          <w:rFonts w:hint="eastAsia" w:ascii="宋体" w:hAnsi="宋体" w:cs="宋体"/>
          <w:bCs/>
          <w:color w:val="000000" w:themeColor="text1"/>
          <w:sz w:val="24"/>
          <w:szCs w:val="24"/>
          <w14:textFill>
            <w14:solidFill>
              <w14:schemeClr w14:val="tx1"/>
            </w14:solidFill>
          </w14:textFill>
        </w:rPr>
        <w:t>报价文件应由法定代表人或委托代理人签字，在规定的时间统一递交。</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供应商不得哄抬报价，也不应低于成本价（或进价）报价。</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小组认为供应商的最低报价明显不合理或者低于成本，有可能影响服务质量和不能诚信履约的，</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小组可以取消该供应商的成交候选资格。</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w:t>
      </w: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报价货币为人民币。</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9</w:t>
      </w:r>
      <w:r>
        <w:rPr>
          <w:rFonts w:hint="eastAsia" w:ascii="宋体" w:hAnsi="宋体" w:cs="宋体"/>
          <w:b/>
          <w:color w:val="000000" w:themeColor="text1"/>
          <w:sz w:val="24"/>
          <w:szCs w:val="24"/>
          <w14:textFill>
            <w14:solidFill>
              <w14:schemeClr w14:val="tx1"/>
            </w14:solidFill>
          </w14:textFill>
        </w:rPr>
        <w:t>、有效期</w:t>
      </w:r>
      <w:bookmarkEnd w:id="107"/>
      <w:bookmarkEnd w:id="108"/>
      <w:bookmarkEnd w:id="109"/>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.1 在规定的有效期内，供应商不得要求撤销或修改其</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.2 因特殊情况需要延长有效期的，采购机构以书面形式通知所有供应商延长有效期。供应商同意延长的，但不得要求或被允许修改或撤销其</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响应文件；供应商拒绝延长的，其</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响应文件失效。</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10" w:name="_Toc329810199"/>
      <w:bookmarkStart w:id="111" w:name="_Toc86124059"/>
      <w:bookmarkStart w:id="112" w:name="_Toc348011937"/>
      <w:r>
        <w:rPr>
          <w:rFonts w:hint="eastAsia" w:ascii="宋体" w:hAnsi="宋体" w:cs="宋体"/>
          <w:b/>
          <w:color w:val="000000" w:themeColor="text1"/>
          <w:sz w:val="24"/>
          <w:szCs w:val="24"/>
          <w:lang w:val="en-US" w:eastAsia="zh-CN"/>
          <w14:textFill>
            <w14:solidFill>
              <w14:schemeClr w14:val="tx1"/>
            </w14:solidFill>
          </w14:textFill>
        </w:rPr>
        <w:t>10</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文件的</w:t>
      </w:r>
      <w:bookmarkEnd w:id="110"/>
      <w:bookmarkEnd w:id="111"/>
      <w:r>
        <w:rPr>
          <w:rFonts w:hint="eastAsia" w:ascii="宋体" w:hAnsi="宋体" w:cs="宋体"/>
          <w:b/>
          <w:color w:val="000000" w:themeColor="text1"/>
          <w:sz w:val="24"/>
          <w:szCs w:val="24"/>
          <w14:textFill>
            <w14:solidFill>
              <w14:schemeClr w14:val="tx1"/>
            </w14:solidFill>
          </w14:textFill>
        </w:rPr>
        <w:t>编制</w:t>
      </w:r>
      <w:bookmarkEnd w:id="112"/>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lang w:eastAsia="zh-Hans"/>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文件须用不褪色的墨水书写或打印。并按</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文件要求由供应商的法定代表人或其委托代理人签字或盖单位章。委托代理人签字的，</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响应文件应附法定代表人签署的授权委托书。</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文件应尽量避免涂改、行间插字或删除。如果出现上述情况，改动之处应加盖单位章或供应商法定代表人或其授权的代理人签字确认。</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文件应由法定代表人或其委托代理人在</w:t>
      </w:r>
      <w:r>
        <w:rPr>
          <w:rFonts w:hint="eastAsia" w:ascii="宋体" w:hAnsi="宋体" w:cs="宋体"/>
          <w:color w:val="000000" w:themeColor="text1"/>
          <w:sz w:val="24"/>
          <w:szCs w:val="24"/>
          <w:lang w:eastAsia="zh-CN"/>
          <w14:textFill>
            <w14:solidFill>
              <w14:schemeClr w14:val="tx1"/>
            </w14:solidFill>
          </w14:textFill>
        </w:rPr>
        <w:t>本规</w:t>
      </w:r>
      <w:r>
        <w:rPr>
          <w:rFonts w:hint="eastAsia" w:ascii="宋体" w:hAnsi="宋体" w:cs="宋体"/>
          <w:color w:val="000000" w:themeColor="text1"/>
          <w:sz w:val="24"/>
          <w:szCs w:val="24"/>
          <w14:textFill>
            <w14:solidFill>
              <w14:schemeClr w14:val="tx1"/>
            </w14:solidFill>
          </w14:textFill>
        </w:rPr>
        <w:t>定签字处逐一签字，要求盖章处应盖单位章，若以投标专用章或合同专用章代替的，须出具供应商单位公章对投标专用章或合同专用章的授权函原件。</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文件应按规定准备正本。</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响应文件封面上应标明“正本”以及项目名称、供应商名称等内容。</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文件正本应装订成册，并编制目录。</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响应文件装订应牢固，不得采用活页夹，并要求逐页标注连续页码。</w:t>
      </w:r>
    </w:p>
    <w:p>
      <w:pPr>
        <w:pStyle w:val="5"/>
        <w:pageBreakBefore w:val="0"/>
        <w:kinsoku/>
        <w:wordWrap/>
        <w:overflowPunct/>
        <w:topLinePunct w:val="0"/>
        <w:bidi w:val="0"/>
        <w:spacing w:before="0" w:line="480" w:lineRule="exact"/>
        <w:jc w:val="center"/>
        <w:rPr>
          <w:rFonts w:ascii="宋体" w:hAnsi="宋体" w:eastAsia="宋体" w:cs="宋体"/>
          <w:color w:val="000000" w:themeColor="text1"/>
          <w:sz w:val="24"/>
          <w:szCs w:val="24"/>
          <w14:textFill>
            <w14:solidFill>
              <w14:schemeClr w14:val="tx1"/>
            </w14:solidFill>
          </w14:textFill>
        </w:rPr>
      </w:pPr>
      <w:bookmarkStart w:id="113" w:name="_Toc86124061"/>
      <w:bookmarkStart w:id="114" w:name="_Toc29564163"/>
      <w:bookmarkStart w:id="115" w:name="_Toc72"/>
      <w:bookmarkStart w:id="116" w:name="_Toc373844166"/>
      <w:bookmarkStart w:id="117" w:name="_Toc348011939"/>
      <w:bookmarkStart w:id="118" w:name="_Toc427339171"/>
      <w:bookmarkStart w:id="119" w:name="_Toc27107"/>
      <w:bookmarkStart w:id="120" w:name="_Toc373844099"/>
      <w:bookmarkStart w:id="121" w:name="_Toc427306790"/>
      <w:r>
        <w:rPr>
          <w:rFonts w:hint="eastAsia" w:ascii="宋体" w:hAnsi="宋体" w:eastAsia="宋体" w:cs="宋体"/>
          <w:color w:val="000000" w:themeColor="text1"/>
          <w:sz w:val="24"/>
          <w:szCs w:val="24"/>
          <w:lang w:eastAsia="zh-CN"/>
          <w14:textFill>
            <w14:solidFill>
              <w14:schemeClr w14:val="tx1"/>
            </w14:solidFill>
          </w14:textFill>
        </w:rPr>
        <w:t>三</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Hans"/>
          <w14:textFill>
            <w14:solidFill>
              <w14:schemeClr w14:val="tx1"/>
            </w14:solidFill>
          </w14:textFill>
        </w:rPr>
        <w:t>比选</w:t>
      </w:r>
      <w:r>
        <w:rPr>
          <w:rFonts w:hint="eastAsia" w:ascii="宋体" w:hAnsi="宋体" w:eastAsia="宋体" w:cs="宋体"/>
          <w:color w:val="000000" w:themeColor="text1"/>
          <w:sz w:val="24"/>
          <w:szCs w:val="24"/>
          <w14:textFill>
            <w14:solidFill>
              <w14:schemeClr w14:val="tx1"/>
            </w14:solidFill>
          </w14:textFill>
        </w:rPr>
        <w:t>文件的提交</w:t>
      </w:r>
      <w:bookmarkEnd w:id="113"/>
      <w:bookmarkEnd w:id="114"/>
      <w:bookmarkEnd w:id="115"/>
      <w:bookmarkEnd w:id="116"/>
      <w:bookmarkEnd w:id="117"/>
      <w:bookmarkEnd w:id="118"/>
      <w:bookmarkEnd w:id="119"/>
      <w:bookmarkEnd w:id="120"/>
      <w:bookmarkEnd w:id="121"/>
    </w:p>
    <w:p>
      <w:pPr>
        <w:pageBreakBefore w:val="0"/>
        <w:kinsoku/>
        <w:wordWrap/>
        <w:overflowPunct/>
        <w:topLinePunct w:val="0"/>
        <w:bidi w:val="0"/>
        <w:spacing w:line="480" w:lineRule="exact"/>
        <w:rPr>
          <w:rFonts w:ascii="宋体" w:hAnsi="宋体" w:cs="宋体"/>
          <w:b/>
          <w:bCs/>
          <w:color w:val="000000" w:themeColor="text1"/>
          <w:sz w:val="24"/>
          <w:szCs w:val="24"/>
          <w:lang w:eastAsia="zh-Hans"/>
          <w14:textFill>
            <w14:solidFill>
              <w14:schemeClr w14:val="tx1"/>
            </w14:solidFill>
          </w14:textFill>
        </w:rPr>
      </w:pPr>
      <w:bookmarkStart w:id="122" w:name="_Toc348011940"/>
      <w:bookmarkStart w:id="123" w:name="_Toc86124062"/>
      <w:bookmarkStart w:id="124" w:name="_Toc329810202"/>
      <w:r>
        <w:rPr>
          <w:rFonts w:hint="eastAsia" w:ascii="宋体" w:hAnsi="宋体" w:cs="宋体"/>
          <w:b/>
          <w:bCs/>
          <w:color w:val="000000" w:themeColor="text1"/>
          <w:sz w:val="24"/>
          <w:szCs w:val="24"/>
          <w:lang w:val="en-US" w:eastAsia="zh-CN"/>
          <w14:textFill>
            <w14:solidFill>
              <w14:schemeClr w14:val="tx1"/>
            </w14:solidFill>
          </w14:textFill>
        </w:rPr>
        <w:t>11</w:t>
      </w:r>
      <w:r>
        <w:rPr>
          <w:rFonts w:hint="eastAsia" w:ascii="宋体" w:hAnsi="宋体" w:cs="宋体"/>
          <w:b/>
          <w:bCs/>
          <w:color w:val="000000" w:themeColor="text1"/>
          <w:sz w:val="24"/>
          <w:szCs w:val="24"/>
          <w:lang w:eastAsia="zh-Hans"/>
          <w14:textFill>
            <w14:solidFill>
              <w14:schemeClr w14:val="tx1"/>
            </w14:solidFill>
          </w14:textFill>
        </w:rPr>
        <w:t>、比选响应文件的密封与标记</w:t>
      </w:r>
      <w:bookmarkEnd w:id="122"/>
      <w:bookmarkEnd w:id="123"/>
      <w:bookmarkEnd w:id="124"/>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lang w:eastAsia="zh-Hans"/>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11</w:t>
      </w:r>
      <w:r>
        <w:rPr>
          <w:rFonts w:hint="eastAsia" w:ascii="宋体" w:hAnsi="宋体" w:cs="宋体"/>
          <w:color w:val="000000" w:themeColor="text1"/>
          <w:sz w:val="24"/>
          <w:szCs w:val="24"/>
          <w:lang w:eastAsia="zh-Hans"/>
          <w14:textFill>
            <w14:solidFill>
              <w14:schemeClr w14:val="tx1"/>
            </w14:solidFill>
          </w14:textFill>
        </w:rPr>
        <w:t>.1供应商应将文件加以密封，并在封贴处盖密封章（或公章）。</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lang w:eastAsia="zh-Hans"/>
          <w14:textFill>
            <w14:solidFill>
              <w14:schemeClr w14:val="tx1"/>
            </w14:solidFill>
          </w14:textFill>
        </w:rPr>
      </w:pPr>
      <w:r>
        <w:rPr>
          <w:rFonts w:hint="eastAsia" w:ascii="宋体" w:hAnsi="宋体" w:cs="宋体"/>
          <w:color w:val="000000" w:themeColor="text1"/>
          <w:sz w:val="24"/>
          <w:szCs w:val="24"/>
          <w:lang w:eastAsia="zh-Hans"/>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Hans"/>
          <w14:textFill>
            <w14:solidFill>
              <w14:schemeClr w14:val="tx1"/>
            </w14:solidFill>
          </w14:textFill>
        </w:rPr>
        <w:t>.2比选响应文件袋的封面应注明项目名称、供应商名称等内容。</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25" w:name="_Toc86124063"/>
      <w:bookmarkStart w:id="126" w:name="_Toc329810203"/>
      <w:bookmarkStart w:id="127" w:name="_Toc348011941"/>
      <w:r>
        <w:rPr>
          <w:rFonts w:hint="eastAsia" w:ascii="宋体" w:hAnsi="宋体" w:cs="宋体"/>
          <w:b/>
          <w:color w:val="000000" w:themeColor="text1"/>
          <w:sz w:val="24"/>
          <w:szCs w:val="24"/>
          <w:lang w:val="en-US" w:eastAsia="zh-CN"/>
          <w14:textFill>
            <w14:solidFill>
              <w14:schemeClr w14:val="tx1"/>
            </w14:solidFill>
          </w14:textFill>
        </w:rPr>
        <w:t>12</w:t>
      </w:r>
      <w:r>
        <w:rPr>
          <w:rFonts w:hint="eastAsia" w:ascii="宋体" w:hAnsi="宋体" w:cs="宋体"/>
          <w:b/>
          <w:color w:val="000000" w:themeColor="text1"/>
          <w:sz w:val="24"/>
          <w:szCs w:val="24"/>
          <w14:textFill>
            <w14:solidFill>
              <w14:schemeClr w14:val="tx1"/>
            </w14:solidFill>
          </w14:textFill>
        </w:rPr>
        <w:t>、递交</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响应文件的截止时间和地点</w:t>
      </w:r>
      <w:bookmarkEnd w:id="125"/>
      <w:bookmarkEnd w:id="126"/>
      <w:bookmarkEnd w:id="127"/>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 xml:space="preserve">.1 </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响应文件的递交不得迟于规定的递交</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响应文件截止时间。逾期送达的</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响应文件，采购人不予接收。</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.2 供应商必须在规定时间内将</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响应文件递交到规定的地点。</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.3供应商所递交的</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响应文件不予退还。</w:t>
      </w:r>
    </w:p>
    <w:p>
      <w:pPr>
        <w:pStyle w:val="5"/>
        <w:pageBreakBefore w:val="0"/>
        <w:kinsoku/>
        <w:wordWrap/>
        <w:overflowPunct/>
        <w:topLinePunct w:val="0"/>
        <w:bidi w:val="0"/>
        <w:spacing w:before="0" w:line="480" w:lineRule="exact"/>
        <w:jc w:val="center"/>
        <w:rPr>
          <w:rFonts w:ascii="宋体" w:hAnsi="宋体" w:eastAsia="宋体" w:cs="宋体"/>
          <w:color w:val="000000" w:themeColor="text1"/>
          <w:sz w:val="24"/>
          <w:szCs w:val="24"/>
          <w:lang w:eastAsia="zh-Hans"/>
          <w14:textFill>
            <w14:solidFill>
              <w14:schemeClr w14:val="tx1"/>
            </w14:solidFill>
          </w14:textFill>
        </w:rPr>
      </w:pPr>
      <w:bookmarkStart w:id="128" w:name="_Toc427306791"/>
      <w:bookmarkStart w:id="129" w:name="_Toc427339172"/>
      <w:bookmarkStart w:id="130" w:name="_Toc25545"/>
      <w:bookmarkStart w:id="131" w:name="_Toc373844167"/>
      <w:bookmarkStart w:id="132" w:name="_Toc29564164"/>
      <w:bookmarkStart w:id="133" w:name="_Toc86124064"/>
      <w:bookmarkStart w:id="134" w:name="_Toc348011942"/>
      <w:bookmarkStart w:id="135" w:name="_Toc14950"/>
      <w:bookmarkStart w:id="136" w:name="_Toc373844100"/>
      <w:r>
        <w:rPr>
          <w:rFonts w:hint="eastAsia" w:ascii="宋体" w:hAnsi="宋体" w:eastAsia="宋体" w:cs="宋体"/>
          <w:color w:val="000000" w:themeColor="text1"/>
          <w:sz w:val="24"/>
          <w:szCs w:val="24"/>
          <w:lang w:eastAsia="zh-CN"/>
          <w14:textFill>
            <w14:solidFill>
              <w14:schemeClr w14:val="tx1"/>
            </w14:solidFill>
          </w14:textFill>
        </w:rPr>
        <w:t>四</w:t>
      </w:r>
      <w:r>
        <w:rPr>
          <w:rFonts w:hint="eastAsia" w:ascii="宋体" w:hAnsi="宋体" w:eastAsia="宋体" w:cs="宋体"/>
          <w:color w:val="000000" w:themeColor="text1"/>
          <w:sz w:val="24"/>
          <w:szCs w:val="24"/>
          <w14:textFill>
            <w14:solidFill>
              <w14:schemeClr w14:val="tx1"/>
            </w14:solidFill>
          </w14:textFill>
        </w:rPr>
        <w:t>、</w:t>
      </w:r>
      <w:bookmarkEnd w:id="128"/>
      <w:bookmarkEnd w:id="129"/>
      <w:bookmarkEnd w:id="130"/>
      <w:bookmarkEnd w:id="131"/>
      <w:bookmarkEnd w:id="132"/>
      <w:bookmarkEnd w:id="133"/>
      <w:bookmarkEnd w:id="134"/>
      <w:bookmarkEnd w:id="135"/>
      <w:bookmarkEnd w:id="136"/>
      <w:r>
        <w:rPr>
          <w:rFonts w:hint="eastAsia" w:ascii="宋体" w:hAnsi="宋体" w:eastAsia="宋体" w:cs="宋体"/>
          <w:color w:val="000000" w:themeColor="text1"/>
          <w:sz w:val="24"/>
          <w:szCs w:val="24"/>
          <w:lang w:eastAsia="zh-Hans"/>
          <w14:textFill>
            <w14:solidFill>
              <w14:schemeClr w14:val="tx1"/>
            </w14:solidFill>
          </w14:textFill>
        </w:rPr>
        <w:t>比选</w:t>
      </w:r>
    </w:p>
    <w:p>
      <w:pPr>
        <w:pageBreakBefore w:val="0"/>
        <w:kinsoku/>
        <w:wordWrap/>
        <w:overflowPunct/>
        <w:topLinePunct w:val="0"/>
        <w:bidi w:val="0"/>
        <w:spacing w:line="480" w:lineRule="exact"/>
        <w:rPr>
          <w:rFonts w:ascii="宋体" w:hAnsi="宋体" w:cs="宋体"/>
          <w:b/>
          <w:color w:val="000000" w:themeColor="text1"/>
          <w:sz w:val="24"/>
          <w:szCs w:val="24"/>
          <w:lang w:eastAsia="zh-Hans"/>
          <w14:textFill>
            <w14:solidFill>
              <w14:schemeClr w14:val="tx1"/>
            </w14:solidFill>
          </w14:textFill>
        </w:rPr>
      </w:pPr>
      <w:r>
        <w:rPr>
          <w:rFonts w:hint="eastAsia" w:ascii="宋体" w:hAnsi="宋体" w:cs="宋体"/>
          <w:b/>
          <w:color w:val="000000" w:themeColor="text1"/>
          <w:sz w:val="24"/>
          <w:szCs w:val="24"/>
          <w:lang w:val="en-US" w:eastAsia="zh-CN"/>
          <w14:textFill>
            <w14:solidFill>
              <w14:schemeClr w14:val="tx1"/>
            </w14:solidFill>
          </w14:textFill>
        </w:rPr>
        <w:t>13</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eastAsia="zh-Hans"/>
          <w14:textFill>
            <w14:solidFill>
              <w14:schemeClr w14:val="tx1"/>
            </w14:solidFill>
          </w14:textFill>
        </w:rPr>
        <w:t>比选</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eastAsia="zh-Hans"/>
          <w14:textFill>
            <w14:solidFill>
              <w14:schemeClr w14:val="tx1"/>
            </w14:solidFill>
          </w14:textFill>
        </w:rPr>
        <w:t>项目单位</w:t>
      </w:r>
      <w:r>
        <w:rPr>
          <w:rFonts w:hint="eastAsia" w:ascii="宋体" w:hAnsi="宋体" w:cs="宋体"/>
          <w:color w:val="000000" w:themeColor="text1"/>
          <w:sz w:val="24"/>
          <w:szCs w:val="24"/>
          <w14:textFill>
            <w14:solidFill>
              <w14:schemeClr w14:val="tx1"/>
            </w14:solidFill>
          </w14:textFill>
        </w:rPr>
        <w:t>将在规定的时间和地点组织</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 xml:space="preserve">.2 </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由</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小组负责。</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小组由采购人的代表和有关技术等方面的专家组成，成员人数应当为三人及以上单数。</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应当推选组长。采购</w:t>
      </w:r>
      <w:r>
        <w:rPr>
          <w:rFonts w:hint="eastAsia" w:ascii="宋体" w:hAnsi="宋体" w:cs="宋体"/>
          <w:color w:val="000000" w:themeColor="text1"/>
          <w:sz w:val="24"/>
          <w:szCs w:val="24"/>
          <w:lang w:eastAsia="zh-CN"/>
          <w14:textFill>
            <w14:solidFill>
              <w14:schemeClr w14:val="tx1"/>
            </w14:solidFill>
          </w14:textFill>
        </w:rPr>
        <w:t>机构</w:t>
      </w:r>
      <w:r>
        <w:rPr>
          <w:rFonts w:hint="eastAsia" w:ascii="宋体" w:hAnsi="宋体" w:cs="宋体"/>
          <w:color w:val="000000" w:themeColor="text1"/>
          <w:sz w:val="24"/>
          <w:szCs w:val="24"/>
          <w:lang w:eastAsia="zh-Hans"/>
          <w14:textFill>
            <w14:solidFill>
              <w14:schemeClr w14:val="tx1"/>
            </w14:solidFill>
          </w14:textFill>
        </w:rPr>
        <w:t>组织</w:t>
      </w:r>
      <w:r>
        <w:rPr>
          <w:rFonts w:hint="eastAsia" w:ascii="宋体" w:hAnsi="宋体" w:cs="宋体"/>
          <w:color w:val="000000" w:themeColor="text1"/>
          <w:sz w:val="24"/>
          <w:szCs w:val="24"/>
          <w14:textFill>
            <w14:solidFill>
              <w14:schemeClr w14:val="tx1"/>
            </w14:solidFill>
          </w14:textFill>
        </w:rPr>
        <w:t>纪检监察等相关人员进入</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现场，对</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工作实施监督，但不得超过2人。</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原则</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小组成员按照客观、公正、谨慎的原则，根据</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文件规定的评审程序、评审方法和评审标准进行独立评审。根据排名先后推荐成交候选供应商。</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37" w:name="_Toc86124067"/>
      <w:bookmarkStart w:id="138" w:name="_Toc329810207"/>
      <w:bookmarkStart w:id="139" w:name="_Toc348011944"/>
      <w:r>
        <w:rPr>
          <w:rFonts w:hint="eastAsia" w:ascii="宋体" w:hAnsi="宋体" w:cs="宋体"/>
          <w:b/>
          <w:color w:val="000000" w:themeColor="text1"/>
          <w:sz w:val="24"/>
          <w:szCs w:val="24"/>
          <w14:textFill>
            <w14:solidFill>
              <w14:schemeClr w14:val="tx1"/>
            </w14:solidFill>
          </w14:textFill>
        </w:rPr>
        <w:t>1</w:t>
      </w:r>
      <w:r>
        <w:rPr>
          <w:rFonts w:hint="eastAsia" w:ascii="宋体" w:hAnsi="宋体" w:cs="宋体"/>
          <w:b/>
          <w:color w:val="000000" w:themeColor="text1"/>
          <w:sz w:val="24"/>
          <w:szCs w:val="24"/>
          <w:lang w:val="en-US" w:eastAsia="zh-CN"/>
          <w14:textFill>
            <w14:solidFill>
              <w14:schemeClr w14:val="tx1"/>
            </w14:solidFill>
          </w14:textFill>
        </w:rPr>
        <w:t>4</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过程的保密</w:t>
      </w:r>
      <w:bookmarkEnd w:id="137"/>
      <w:bookmarkEnd w:id="138"/>
      <w:bookmarkEnd w:id="139"/>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.1在</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中，</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的任何一方不得透露与</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有关的其他供应商的技术资料、价格和其他信息。</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开始后，直到授予供应商合同止，凡是属于审查、澄清、</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和比较的有关资料以及成交建议等均不向供应商或其他人员透露。</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40" w:name="_Toc86124068"/>
      <w:bookmarkStart w:id="141" w:name="_Toc348011945"/>
      <w:bookmarkStart w:id="142" w:name="_Toc329810208"/>
      <w:r>
        <w:rPr>
          <w:rFonts w:ascii="宋体" w:hAnsi="宋体" w:cs="宋体"/>
          <w:b/>
          <w:color w:val="000000" w:themeColor="text1"/>
          <w:sz w:val="24"/>
          <w:szCs w:val="24"/>
          <w14:textFill>
            <w14:solidFill>
              <w14:schemeClr w14:val="tx1"/>
            </w14:solidFill>
          </w14:textFill>
        </w:rPr>
        <w:t>1</w:t>
      </w:r>
      <w:r>
        <w:rPr>
          <w:rFonts w:hint="eastAsia" w:ascii="宋体" w:hAnsi="宋体" w:cs="宋体"/>
          <w:b/>
          <w:color w:val="000000" w:themeColor="text1"/>
          <w:sz w:val="24"/>
          <w:szCs w:val="24"/>
          <w:lang w:val="en-US" w:eastAsia="zh-CN"/>
          <w14:textFill>
            <w14:solidFill>
              <w14:schemeClr w14:val="tx1"/>
            </w14:solidFill>
          </w14:textFill>
        </w:rPr>
        <w:t>5</w:t>
      </w:r>
      <w:r>
        <w:rPr>
          <w:rFonts w:hint="eastAsia" w:ascii="宋体" w:hAnsi="宋体" w:cs="宋体"/>
          <w:b/>
          <w:color w:val="000000" w:themeColor="text1"/>
          <w:sz w:val="24"/>
          <w:szCs w:val="24"/>
          <w14:textFill>
            <w14:solidFill>
              <w14:schemeClr w14:val="tx1"/>
            </w14:solidFill>
          </w14:textFill>
        </w:rPr>
        <w:t>、出现下列情形之一的，项目</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失败：</w:t>
      </w:r>
      <w:bookmarkEnd w:id="140"/>
      <w:bookmarkEnd w:id="141"/>
      <w:bookmarkEnd w:id="142"/>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（1）符合专业条件的供应商或者对</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文件</w:t>
      </w:r>
      <w:r>
        <w:rPr>
          <w:rFonts w:hint="eastAsia" w:ascii="宋体" w:hAnsi="宋体" w:cs="宋体"/>
          <w:color w:val="000000" w:themeColor="text1"/>
          <w:sz w:val="24"/>
          <w:szCs w:val="24"/>
          <w:lang w:eastAsia="zh-CN"/>
          <w14:textFill>
            <w14:solidFill>
              <w14:schemeClr w14:val="tx1"/>
            </w14:solidFill>
          </w14:textFill>
        </w:rPr>
        <w:t>做</w:t>
      </w:r>
      <w:r>
        <w:rPr>
          <w:rFonts w:hint="eastAsia" w:ascii="宋体" w:hAnsi="宋体" w:cs="宋体"/>
          <w:color w:val="000000" w:themeColor="text1"/>
          <w:sz w:val="24"/>
          <w:szCs w:val="24"/>
          <w14:textFill>
            <w14:solidFill>
              <w14:schemeClr w14:val="tx1"/>
            </w14:solidFill>
          </w14:textFill>
        </w:rPr>
        <w:t>实质响应的供应商不足3家的；</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（2）出现影响采购公正的违法、违规行为的；</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（3）供应商的报价均超过了采购预算，采购人不能支付的；</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（4）因重大变故，采购任务取消的。</w:t>
      </w:r>
    </w:p>
    <w:p>
      <w:pPr>
        <w:pageBreakBefore w:val="0"/>
        <w:kinsoku/>
        <w:wordWrap/>
        <w:overflowPunct/>
        <w:topLinePunct w:val="0"/>
        <w:bidi w:val="0"/>
        <w:spacing w:line="480" w:lineRule="exact"/>
        <w:ind w:firstLine="484" w:firstLineChars="20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项目</w:t>
      </w:r>
      <w:r>
        <w:rPr>
          <w:rFonts w:hint="eastAsia" w:ascii="宋体" w:hAnsi="宋体" w:cs="宋体"/>
          <w:bCs/>
          <w:color w:val="000000" w:themeColor="text1"/>
          <w:sz w:val="24"/>
          <w:szCs w:val="24"/>
          <w:lang w:eastAsia="zh-Hans"/>
          <w14:textFill>
            <w14:solidFill>
              <w14:schemeClr w14:val="tx1"/>
            </w14:solidFill>
          </w14:textFill>
        </w:rPr>
        <w:t>比选</w:t>
      </w:r>
      <w:r>
        <w:rPr>
          <w:rFonts w:hint="eastAsia" w:ascii="宋体" w:hAnsi="宋体" w:cs="宋体"/>
          <w:bCs/>
          <w:color w:val="000000" w:themeColor="text1"/>
          <w:sz w:val="24"/>
          <w:szCs w:val="24"/>
          <w14:textFill>
            <w14:solidFill>
              <w14:schemeClr w14:val="tx1"/>
            </w14:solidFill>
          </w14:textFill>
        </w:rPr>
        <w:t>失败后，采购</w:t>
      </w:r>
      <w:r>
        <w:rPr>
          <w:rFonts w:hint="eastAsia" w:ascii="宋体" w:hAnsi="宋体" w:cs="宋体"/>
          <w:bCs/>
          <w:color w:val="000000" w:themeColor="text1"/>
          <w:sz w:val="24"/>
          <w:szCs w:val="24"/>
          <w:lang w:eastAsia="zh-CN"/>
          <w14:textFill>
            <w14:solidFill>
              <w14:schemeClr w14:val="tx1"/>
            </w14:solidFill>
          </w14:textFill>
        </w:rPr>
        <w:t>机构</w:t>
      </w:r>
      <w:r>
        <w:rPr>
          <w:rFonts w:hint="eastAsia" w:ascii="宋体" w:hAnsi="宋体" w:cs="宋体"/>
          <w:bCs/>
          <w:color w:val="000000" w:themeColor="text1"/>
          <w:sz w:val="24"/>
          <w:szCs w:val="24"/>
          <w14:textFill>
            <w14:solidFill>
              <w14:schemeClr w14:val="tx1"/>
            </w14:solidFill>
          </w14:textFill>
        </w:rPr>
        <w:t>应当将失败理由通知所有供应商。</w:t>
      </w:r>
    </w:p>
    <w:p>
      <w:pPr>
        <w:pStyle w:val="5"/>
        <w:pageBreakBefore w:val="0"/>
        <w:kinsoku/>
        <w:wordWrap/>
        <w:overflowPunct/>
        <w:topLinePunct w:val="0"/>
        <w:bidi w:val="0"/>
        <w:spacing w:before="0" w:line="480" w:lineRule="exact"/>
        <w:jc w:val="center"/>
        <w:rPr>
          <w:rFonts w:ascii="宋体" w:hAnsi="宋体" w:eastAsia="宋体" w:cs="宋体"/>
          <w:color w:val="000000" w:themeColor="text1"/>
          <w:sz w:val="24"/>
          <w:szCs w:val="24"/>
          <w14:textFill>
            <w14:solidFill>
              <w14:schemeClr w14:val="tx1"/>
            </w14:solidFill>
          </w14:textFill>
        </w:rPr>
      </w:pPr>
      <w:bookmarkStart w:id="143" w:name="_Toc427339173"/>
      <w:bookmarkStart w:id="144" w:name="_Toc373844168"/>
      <w:bookmarkStart w:id="145" w:name="_Toc15772"/>
      <w:bookmarkStart w:id="146" w:name="_Toc10886"/>
      <w:bookmarkStart w:id="147" w:name="_Toc29564165"/>
      <w:bookmarkStart w:id="148" w:name="_Toc86124069"/>
      <w:bookmarkStart w:id="149" w:name="_Toc373844101"/>
      <w:bookmarkStart w:id="150" w:name="_Toc427306792"/>
      <w:bookmarkStart w:id="151" w:name="_Toc348011946"/>
      <w:r>
        <w:rPr>
          <w:rFonts w:hint="eastAsia" w:ascii="宋体" w:hAnsi="宋体" w:eastAsia="宋体" w:cs="宋体"/>
          <w:color w:val="000000" w:themeColor="text1"/>
          <w:sz w:val="24"/>
          <w:szCs w:val="24"/>
          <w:lang w:eastAsia="zh-CN"/>
          <w14:textFill>
            <w14:solidFill>
              <w14:schemeClr w14:val="tx1"/>
            </w14:solidFill>
          </w14:textFill>
        </w:rPr>
        <w:t>五</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Hans"/>
          <w14:textFill>
            <w14:solidFill>
              <w14:schemeClr w14:val="tx1"/>
            </w14:solidFill>
          </w14:textFill>
        </w:rPr>
        <w:t>比选</w:t>
      </w:r>
      <w:r>
        <w:rPr>
          <w:rFonts w:hint="eastAsia" w:ascii="宋体" w:hAnsi="宋体" w:eastAsia="宋体" w:cs="宋体"/>
          <w:color w:val="000000" w:themeColor="text1"/>
          <w:sz w:val="24"/>
          <w:szCs w:val="24"/>
          <w14:textFill>
            <w14:solidFill>
              <w14:schemeClr w14:val="tx1"/>
            </w14:solidFill>
          </w14:textFill>
        </w:rPr>
        <w:t>结果</w:t>
      </w:r>
      <w:bookmarkEnd w:id="143"/>
      <w:bookmarkEnd w:id="144"/>
      <w:bookmarkEnd w:id="145"/>
      <w:bookmarkEnd w:id="146"/>
      <w:bookmarkEnd w:id="147"/>
      <w:bookmarkEnd w:id="148"/>
      <w:bookmarkEnd w:id="149"/>
      <w:bookmarkEnd w:id="150"/>
      <w:bookmarkEnd w:id="151"/>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52" w:name="_Toc348011947"/>
      <w:bookmarkStart w:id="153" w:name="_Toc86124070"/>
      <w:bookmarkStart w:id="154" w:name="_Toc329810210"/>
      <w:r>
        <w:rPr>
          <w:rFonts w:ascii="宋体" w:hAnsi="宋体" w:cs="宋体"/>
          <w:b/>
          <w:color w:val="000000" w:themeColor="text1"/>
          <w:sz w:val="24"/>
          <w:szCs w:val="24"/>
          <w14:textFill>
            <w14:solidFill>
              <w14:schemeClr w14:val="tx1"/>
            </w14:solidFill>
          </w14:textFill>
        </w:rPr>
        <w:t>1</w:t>
      </w:r>
      <w:r>
        <w:rPr>
          <w:rFonts w:hint="eastAsia" w:ascii="宋体" w:hAnsi="宋体" w:cs="宋体"/>
          <w:b/>
          <w:color w:val="000000" w:themeColor="text1"/>
          <w:sz w:val="24"/>
          <w:szCs w:val="24"/>
          <w:lang w:val="en-US" w:eastAsia="zh-CN"/>
          <w14:textFill>
            <w14:solidFill>
              <w14:schemeClr w14:val="tx1"/>
            </w14:solidFill>
          </w14:textFill>
        </w:rPr>
        <w:t>6</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供应商的确定</w:t>
      </w:r>
      <w:bookmarkEnd w:id="152"/>
      <w:bookmarkEnd w:id="153"/>
      <w:bookmarkEnd w:id="154"/>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.1在</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结束后将评审报告</w:t>
      </w:r>
      <w:r>
        <w:rPr>
          <w:rFonts w:hint="eastAsia" w:ascii="宋体" w:hAnsi="宋体" w:cs="宋体"/>
          <w:color w:val="000000" w:themeColor="text1"/>
          <w:sz w:val="24"/>
          <w:szCs w:val="24"/>
          <w:lang w:eastAsia="zh-Hans"/>
          <w14:textFill>
            <w14:solidFill>
              <w14:schemeClr w14:val="tx1"/>
            </w14:solidFill>
          </w14:textFill>
        </w:rPr>
        <w:t>采购人</w:t>
      </w:r>
      <w:r>
        <w:rPr>
          <w:rFonts w:hint="eastAsia" w:ascii="宋体" w:hAnsi="宋体" w:cs="宋体"/>
          <w:color w:val="000000" w:themeColor="text1"/>
          <w:sz w:val="24"/>
          <w:szCs w:val="24"/>
          <w14:textFill>
            <w14:solidFill>
              <w14:schemeClr w14:val="tx1"/>
            </w14:solidFill>
          </w14:textFill>
        </w:rPr>
        <w:t>确认</w:t>
      </w:r>
      <w:r>
        <w:rPr>
          <w:rFonts w:hint="eastAsia" w:ascii="宋体" w:hAnsi="宋体" w:cs="宋体"/>
          <w:color w:val="000000" w:themeColor="text1"/>
          <w:sz w:val="24"/>
          <w:szCs w:val="24"/>
          <w:lang w:eastAsia="zh-CN"/>
          <w14:textFill>
            <w14:solidFill>
              <w14:schemeClr w14:val="tx1"/>
            </w14:solidFill>
          </w14:textFill>
        </w:rPr>
        <w:t>并进行公示，公示期</w:t>
      </w:r>
      <w:r>
        <w:rPr>
          <w:rFonts w:hint="eastAsia" w:ascii="宋体" w:hAnsi="宋体" w:cs="宋体"/>
          <w:color w:val="000000" w:themeColor="text1"/>
          <w:sz w:val="24"/>
          <w:szCs w:val="24"/>
          <w:lang w:val="en-US" w:eastAsia="zh-CN"/>
          <w14:textFill>
            <w14:solidFill>
              <w14:schemeClr w14:val="tx1"/>
            </w14:solidFill>
          </w14:textFill>
        </w:rPr>
        <w:t>5个工作日</w:t>
      </w:r>
      <w:r>
        <w:rPr>
          <w:rFonts w:hint="eastAsia" w:ascii="宋体" w:hAnsi="宋体" w:cs="宋体"/>
          <w:color w:val="000000" w:themeColor="text1"/>
          <w:sz w:val="24"/>
          <w:szCs w:val="24"/>
          <w14:textFill>
            <w14:solidFill>
              <w14:schemeClr w14:val="tx1"/>
            </w14:solidFill>
          </w14:textFill>
        </w:rPr>
        <w:t>。</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.2采购</w:t>
      </w:r>
      <w:r>
        <w:rPr>
          <w:rFonts w:hint="eastAsia" w:ascii="宋体" w:hAnsi="宋体" w:cs="宋体"/>
          <w:color w:val="000000" w:themeColor="text1"/>
          <w:sz w:val="24"/>
          <w:szCs w:val="24"/>
          <w:lang w:eastAsia="zh-CN"/>
          <w14:textFill>
            <w14:solidFill>
              <w14:schemeClr w14:val="tx1"/>
            </w14:solidFill>
          </w14:textFill>
        </w:rPr>
        <w:t>机构</w:t>
      </w:r>
      <w:r>
        <w:rPr>
          <w:rFonts w:hint="eastAsia" w:ascii="宋体" w:hAnsi="宋体" w:cs="宋体"/>
          <w:color w:val="000000" w:themeColor="text1"/>
          <w:sz w:val="24"/>
          <w:szCs w:val="24"/>
          <w14:textFill>
            <w14:solidFill>
              <w14:schemeClr w14:val="tx1"/>
            </w14:solidFill>
          </w14:textFill>
        </w:rPr>
        <w:t>在收到评审报告后</w:t>
      </w: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个工作日内，从评审报告提出的</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候选供应商中，按照排序由高到低的原则确定</w:t>
      </w:r>
      <w:r>
        <w:rPr>
          <w:rFonts w:hint="eastAsia" w:ascii="宋体" w:hAnsi="宋体" w:cs="宋体"/>
          <w:color w:val="000000" w:themeColor="text1"/>
          <w:sz w:val="24"/>
          <w:szCs w:val="24"/>
          <w:lang w:eastAsia="zh-CN"/>
          <w14:textFill>
            <w14:solidFill>
              <w14:schemeClr w14:val="tx1"/>
            </w14:solidFill>
          </w14:textFill>
        </w:rPr>
        <w:t>备选供应商</w:t>
      </w:r>
      <w:r>
        <w:rPr>
          <w:rFonts w:hint="eastAsia" w:ascii="宋体" w:hAnsi="宋体" w:cs="宋体"/>
          <w:color w:val="000000" w:themeColor="text1"/>
          <w:sz w:val="24"/>
          <w:szCs w:val="24"/>
          <w14:textFill>
            <w14:solidFill>
              <w14:schemeClr w14:val="tx1"/>
            </w14:solidFill>
          </w14:textFill>
        </w:rPr>
        <w:t>。</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55" w:name="_Toc329810211"/>
      <w:bookmarkStart w:id="156" w:name="_Toc348011948"/>
      <w:r>
        <w:rPr>
          <w:rFonts w:ascii="宋体" w:hAnsi="宋体" w:cs="宋体"/>
          <w:b/>
          <w:color w:val="000000" w:themeColor="text1"/>
          <w:sz w:val="24"/>
          <w:szCs w:val="24"/>
          <w14:textFill>
            <w14:solidFill>
              <w14:schemeClr w14:val="tx1"/>
            </w14:solidFill>
          </w14:textFill>
        </w:rPr>
        <w:t>1</w:t>
      </w:r>
      <w:r>
        <w:rPr>
          <w:rFonts w:hint="eastAsia" w:ascii="宋体" w:hAnsi="宋体" w:cs="宋体"/>
          <w:b/>
          <w:color w:val="000000" w:themeColor="text1"/>
          <w:sz w:val="24"/>
          <w:szCs w:val="24"/>
          <w:lang w:val="en-US" w:eastAsia="zh-CN"/>
          <w14:textFill>
            <w14:solidFill>
              <w14:schemeClr w14:val="tx1"/>
            </w14:solidFill>
          </w14:textFill>
        </w:rPr>
        <w:t>7</w:t>
      </w:r>
      <w:r>
        <w:rPr>
          <w:rFonts w:hint="eastAsia" w:ascii="宋体" w:hAnsi="宋体" w:cs="宋体"/>
          <w:b/>
          <w:color w:val="000000" w:themeColor="text1"/>
          <w:sz w:val="24"/>
          <w:szCs w:val="24"/>
          <w14:textFill>
            <w14:solidFill>
              <w14:schemeClr w14:val="tx1"/>
            </w14:solidFill>
          </w14:textFill>
        </w:rPr>
        <w:t>、</w:t>
      </w:r>
      <w:r>
        <w:rPr>
          <w:rFonts w:hint="eastAsia" w:ascii="宋体" w:hAnsi="宋体" w:cs="宋体"/>
          <w:b/>
          <w:color w:val="000000" w:themeColor="text1"/>
          <w:sz w:val="24"/>
          <w:szCs w:val="24"/>
          <w:lang w:eastAsia="zh-Hans"/>
          <w14:textFill>
            <w14:solidFill>
              <w14:schemeClr w14:val="tx1"/>
            </w14:solidFill>
          </w14:textFill>
        </w:rPr>
        <w:t>比选</w:t>
      </w:r>
      <w:r>
        <w:rPr>
          <w:rFonts w:hint="eastAsia" w:ascii="宋体" w:hAnsi="宋体" w:cs="宋体"/>
          <w:b/>
          <w:color w:val="000000" w:themeColor="text1"/>
          <w:sz w:val="24"/>
          <w:szCs w:val="24"/>
          <w14:textFill>
            <w14:solidFill>
              <w14:schemeClr w14:val="tx1"/>
            </w14:solidFill>
          </w14:textFill>
        </w:rPr>
        <w:t>通知书</w:t>
      </w:r>
      <w:bookmarkEnd w:id="155"/>
      <w:bookmarkEnd w:id="156"/>
    </w:p>
    <w:p>
      <w:pPr>
        <w:pageBreakBefore w:val="0"/>
        <w:kinsoku/>
        <w:wordWrap/>
        <w:overflowPunct/>
        <w:topLinePunct w:val="0"/>
        <w:bidi w:val="0"/>
        <w:spacing w:line="48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.1采购</w:t>
      </w:r>
      <w:r>
        <w:rPr>
          <w:rFonts w:hint="eastAsia" w:ascii="宋体" w:hAnsi="宋体" w:cs="宋体"/>
          <w:color w:val="000000" w:themeColor="text1"/>
          <w:sz w:val="24"/>
          <w:szCs w:val="24"/>
          <w:lang w:eastAsia="zh-CN"/>
          <w14:textFill>
            <w14:solidFill>
              <w14:schemeClr w14:val="tx1"/>
            </w14:solidFill>
          </w14:textFill>
        </w:rPr>
        <w:t>机构</w:t>
      </w:r>
      <w:r>
        <w:rPr>
          <w:rFonts w:hint="eastAsia" w:ascii="宋体" w:hAnsi="宋体" w:cs="宋体"/>
          <w:color w:val="000000" w:themeColor="text1"/>
          <w:sz w:val="24"/>
          <w:szCs w:val="24"/>
          <w:lang w:eastAsia="zh-Hans"/>
          <w14:textFill>
            <w14:solidFill>
              <w14:schemeClr w14:val="tx1"/>
            </w14:solidFill>
          </w14:textFill>
        </w:rPr>
        <w:t>应当在</w:t>
      </w:r>
      <w:r>
        <w:rPr>
          <w:rFonts w:hint="eastAsia" w:ascii="宋体" w:hAnsi="宋体" w:cs="宋体"/>
          <w:color w:val="000000" w:themeColor="text1"/>
          <w:sz w:val="24"/>
          <w:szCs w:val="24"/>
          <w:lang w:eastAsia="zh-CN"/>
          <w14:textFill>
            <w14:solidFill>
              <w14:schemeClr w14:val="tx1"/>
            </w14:solidFill>
          </w14:textFill>
        </w:rPr>
        <w:t>公示期满无异议后</w:t>
      </w:r>
      <w:r>
        <w:rPr>
          <w:rFonts w:hint="eastAsia" w:ascii="宋体" w:hAnsi="宋体" w:cs="宋体"/>
          <w:color w:val="000000" w:themeColor="text1"/>
          <w:sz w:val="24"/>
          <w:szCs w:val="24"/>
          <w:lang w:val="en-US" w:eastAsia="zh-CN"/>
          <w14:textFill>
            <w14:solidFill>
              <w14:schemeClr w14:val="tx1"/>
            </w14:solidFill>
          </w14:textFill>
        </w:rPr>
        <w:t>2个工作日内</w:t>
      </w:r>
      <w:r>
        <w:rPr>
          <w:rFonts w:hint="eastAsia" w:ascii="宋体" w:hAnsi="宋体" w:cs="宋体"/>
          <w:color w:val="000000" w:themeColor="text1"/>
          <w:sz w:val="24"/>
          <w:szCs w:val="24"/>
          <w14:textFill>
            <w14:solidFill>
              <w14:schemeClr w14:val="tx1"/>
            </w14:solidFill>
          </w14:textFill>
        </w:rPr>
        <w:t>，发出</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通知书</w:t>
      </w:r>
      <w:r>
        <w:rPr>
          <w:rFonts w:hint="eastAsia" w:ascii="宋体" w:hAnsi="宋体" w:cs="宋体"/>
          <w:color w:val="000000" w:themeColor="text1"/>
          <w:sz w:val="24"/>
          <w:szCs w:val="24"/>
          <w:lang w:eastAsia="zh-CN"/>
          <w14:textFill>
            <w14:solidFill>
              <w14:schemeClr w14:val="tx1"/>
            </w14:solidFill>
          </w14:textFill>
        </w:rPr>
        <w:t>和比选告知书</w:t>
      </w:r>
      <w:r>
        <w:rPr>
          <w:rFonts w:hint="eastAsia" w:ascii="宋体" w:hAnsi="宋体" w:cs="宋体"/>
          <w:color w:val="000000" w:themeColor="text1"/>
          <w:sz w:val="24"/>
          <w:szCs w:val="24"/>
          <w14:textFill>
            <w14:solidFill>
              <w14:schemeClr w14:val="tx1"/>
            </w14:solidFill>
          </w14:textFill>
        </w:rPr>
        <w:t>。</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通知书是合同的一个组成部分。</w:t>
      </w:r>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.3除不可抗力等因素外，</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通知书发出后，采购</w:t>
      </w:r>
      <w:r>
        <w:rPr>
          <w:rFonts w:hint="eastAsia" w:ascii="宋体" w:hAnsi="宋体" w:cs="宋体"/>
          <w:color w:val="000000" w:themeColor="text1"/>
          <w:sz w:val="24"/>
          <w:szCs w:val="24"/>
          <w:lang w:eastAsia="zh-CN"/>
          <w14:textFill>
            <w14:solidFill>
              <w14:schemeClr w14:val="tx1"/>
            </w14:solidFill>
          </w14:textFill>
        </w:rPr>
        <w:t>机构</w:t>
      </w:r>
      <w:r>
        <w:rPr>
          <w:rFonts w:hint="eastAsia" w:ascii="宋体" w:hAnsi="宋体" w:cs="宋体"/>
          <w:color w:val="000000" w:themeColor="text1"/>
          <w:sz w:val="24"/>
          <w:szCs w:val="24"/>
          <w14:textFill>
            <w14:solidFill>
              <w14:schemeClr w14:val="tx1"/>
            </w14:solidFill>
          </w14:textFill>
        </w:rPr>
        <w:t>改变成交结果，或者成交供应商拒绝签订合同的，均应当承担相应的法律责任。</w:t>
      </w:r>
    </w:p>
    <w:p>
      <w:pPr>
        <w:pageBreakBefore w:val="0"/>
        <w:kinsoku/>
        <w:wordWrap/>
        <w:overflowPunct/>
        <w:topLinePunct w:val="0"/>
        <w:bidi w:val="0"/>
        <w:spacing w:line="480" w:lineRule="exact"/>
        <w:ind w:firstLine="480" w:firstLineChars="200"/>
        <w:jc w:val="left"/>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.4采购</w:t>
      </w:r>
      <w:r>
        <w:rPr>
          <w:rFonts w:hint="eastAsia" w:ascii="宋体" w:hAnsi="宋体" w:cs="宋体"/>
          <w:color w:val="000000" w:themeColor="text1"/>
          <w:sz w:val="24"/>
          <w:szCs w:val="24"/>
          <w:lang w:eastAsia="zh-CN"/>
          <w14:textFill>
            <w14:solidFill>
              <w14:schemeClr w14:val="tx1"/>
            </w14:solidFill>
          </w14:textFill>
        </w:rPr>
        <w:t>机构</w:t>
      </w:r>
      <w:r>
        <w:rPr>
          <w:rFonts w:hint="eastAsia" w:ascii="宋体" w:hAnsi="宋体" w:cs="宋体"/>
          <w:color w:val="000000" w:themeColor="text1"/>
          <w:sz w:val="24"/>
          <w:szCs w:val="24"/>
          <w14:textFill>
            <w14:solidFill>
              <w14:schemeClr w14:val="tx1"/>
            </w14:solidFill>
          </w14:textFill>
        </w:rPr>
        <w:t>无义务向未成交供应商解释未成交原因和退回</w:t>
      </w:r>
      <w:r>
        <w:rPr>
          <w:rFonts w:hint="eastAsia" w:ascii="宋体" w:hAnsi="宋体" w:cs="宋体"/>
          <w:color w:val="000000" w:themeColor="text1"/>
          <w:sz w:val="24"/>
          <w:szCs w:val="24"/>
          <w:lang w:eastAsia="zh-Hans"/>
          <w14:textFill>
            <w14:solidFill>
              <w14:schemeClr w14:val="tx1"/>
            </w14:solidFill>
          </w14:textFill>
        </w:rPr>
        <w:t>比选</w:t>
      </w:r>
      <w:r>
        <w:rPr>
          <w:rFonts w:hint="eastAsia" w:ascii="宋体" w:hAnsi="宋体" w:cs="宋体"/>
          <w:color w:val="000000" w:themeColor="text1"/>
          <w:sz w:val="24"/>
          <w:szCs w:val="24"/>
          <w14:textFill>
            <w14:solidFill>
              <w14:schemeClr w14:val="tx1"/>
            </w14:solidFill>
          </w14:textFill>
        </w:rPr>
        <w:t>响应文件。</w:t>
      </w:r>
    </w:p>
    <w:p>
      <w:pPr>
        <w:pageBreakBefore w:val="0"/>
        <w:kinsoku/>
        <w:wordWrap/>
        <w:overflowPunct/>
        <w:topLinePunct w:val="0"/>
        <w:bidi w:val="0"/>
        <w:spacing w:line="480" w:lineRule="exact"/>
        <w:rPr>
          <w:rFonts w:ascii="宋体" w:hAnsi="宋体" w:cs="宋体"/>
          <w:b/>
          <w:color w:val="000000" w:themeColor="text1"/>
          <w:sz w:val="24"/>
          <w:szCs w:val="24"/>
          <w14:textFill>
            <w14:solidFill>
              <w14:schemeClr w14:val="tx1"/>
            </w14:solidFill>
          </w14:textFill>
        </w:rPr>
      </w:pPr>
      <w:bookmarkStart w:id="157" w:name="_Toc86124072"/>
      <w:bookmarkStart w:id="158" w:name="_Toc329810212"/>
      <w:bookmarkStart w:id="159" w:name="_Toc348011949"/>
      <w:r>
        <w:rPr>
          <w:rFonts w:hint="eastAsia" w:ascii="宋体" w:hAnsi="宋体" w:cs="宋体"/>
          <w:b/>
          <w:color w:val="000000" w:themeColor="text1"/>
          <w:sz w:val="24"/>
          <w:szCs w:val="24"/>
          <w:lang w:val="en-US" w:eastAsia="zh-CN"/>
          <w14:textFill>
            <w14:solidFill>
              <w14:schemeClr w14:val="tx1"/>
            </w14:solidFill>
          </w14:textFill>
        </w:rPr>
        <w:t>18</w:t>
      </w:r>
      <w:r>
        <w:rPr>
          <w:rFonts w:hint="eastAsia" w:ascii="宋体" w:hAnsi="宋体" w:cs="宋体"/>
          <w:b/>
          <w:color w:val="000000" w:themeColor="text1"/>
          <w:sz w:val="24"/>
          <w:szCs w:val="24"/>
          <w14:textFill>
            <w14:solidFill>
              <w14:schemeClr w14:val="tx1"/>
            </w14:solidFill>
          </w14:textFill>
        </w:rPr>
        <w:t>、签订合同</w:t>
      </w:r>
      <w:bookmarkEnd w:id="157"/>
      <w:bookmarkEnd w:id="158"/>
      <w:bookmarkEnd w:id="159"/>
    </w:p>
    <w:p>
      <w:pPr>
        <w:pageBreakBefore w:val="0"/>
        <w:kinsoku/>
        <w:wordWrap/>
        <w:overflowPunct/>
        <w:topLinePunct w:val="0"/>
        <w:bidi w:val="0"/>
        <w:spacing w:line="480" w:lineRule="exact"/>
        <w:ind w:firstLine="484" w:firstLineChars="202"/>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cs="宋体"/>
          <w:color w:val="000000" w:themeColor="text1"/>
          <w:sz w:val="24"/>
          <w:szCs w:val="24"/>
          <w14:textFill>
            <w14:solidFill>
              <w14:schemeClr w14:val="tx1"/>
            </w14:solidFill>
          </w14:textFill>
        </w:rPr>
        <w:t>.1采购</w:t>
      </w:r>
      <w:r>
        <w:rPr>
          <w:rFonts w:hint="eastAsia" w:ascii="宋体" w:hAnsi="宋体" w:cs="宋体"/>
          <w:color w:val="000000" w:themeColor="text1"/>
          <w:sz w:val="24"/>
          <w:szCs w:val="24"/>
          <w:lang w:eastAsia="zh-CN"/>
          <w14:textFill>
            <w14:solidFill>
              <w14:schemeClr w14:val="tx1"/>
            </w14:solidFill>
          </w14:textFill>
        </w:rPr>
        <w:t>机构</w:t>
      </w:r>
      <w:r>
        <w:rPr>
          <w:rFonts w:hint="eastAsia" w:ascii="宋体" w:hAnsi="宋体" w:cs="宋体"/>
          <w:color w:val="000000" w:themeColor="text1"/>
          <w:sz w:val="24"/>
          <w:szCs w:val="24"/>
          <w14:textFill>
            <w14:solidFill>
              <w14:schemeClr w14:val="tx1"/>
            </w14:solidFill>
          </w14:textFill>
        </w:rPr>
        <w:t>与成交供应商应当在成交通知书发出之日起</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日内，签订合同。</w:t>
      </w:r>
    </w:p>
    <w:p>
      <w:pPr>
        <w:pStyle w:val="3"/>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ageBreakBefore w:val="0"/>
        <w:kinsoku/>
        <w:wordWrap/>
        <w:overflowPunct/>
        <w:topLinePunct w:val="0"/>
        <w:bidi w:val="0"/>
        <w:spacing w:line="480" w:lineRule="exact"/>
        <w:jc w:val="left"/>
        <w:rPr>
          <w:rFonts w:hint="eastAsia" w:ascii="宋体" w:hAnsi="宋体" w:cs="宋体"/>
          <w:color w:val="000000" w:themeColor="text1"/>
          <w:sz w:val="24"/>
          <w:szCs w:val="24"/>
          <w14:textFill>
            <w14:solidFill>
              <w14:schemeClr w14:val="tx1"/>
            </w14:solidFill>
          </w14:textFill>
        </w:rPr>
      </w:pPr>
    </w:p>
    <w:p>
      <w:pPr>
        <w:pStyle w:val="4"/>
        <w:pageBreakBefore w:val="0"/>
        <w:kinsoku/>
        <w:wordWrap/>
        <w:overflowPunct/>
        <w:topLinePunct w:val="0"/>
        <w:bidi w:val="0"/>
        <w:spacing w:line="480" w:lineRule="exact"/>
        <w:rPr>
          <w:rFonts w:ascii="宋体" w:hAnsi="宋体"/>
          <w:color w:val="000000" w:themeColor="text1"/>
          <w14:textFill>
            <w14:solidFill>
              <w14:schemeClr w14:val="tx1"/>
            </w14:solidFill>
          </w14:textFill>
        </w:rPr>
      </w:pPr>
      <w:r>
        <w:rPr>
          <w:rFonts w:hint="eastAsia" w:hAnsi="宋体"/>
          <w:b/>
          <w:bCs/>
          <w:color w:val="000000" w:themeColor="text1"/>
          <w:sz w:val="36"/>
          <w14:textFill>
            <w14:solidFill>
              <w14:schemeClr w14:val="tx1"/>
            </w14:solidFill>
          </w14:textFill>
        </w:rPr>
        <w:t>第</w:t>
      </w:r>
      <w:r>
        <w:rPr>
          <w:rFonts w:hint="eastAsia" w:hAnsi="宋体"/>
          <w:b/>
          <w:bCs/>
          <w:color w:val="000000" w:themeColor="text1"/>
          <w:sz w:val="36"/>
          <w:lang w:eastAsia="zh-CN"/>
          <w14:textFill>
            <w14:solidFill>
              <w14:schemeClr w14:val="tx1"/>
            </w14:solidFill>
          </w14:textFill>
        </w:rPr>
        <w:t>三</w:t>
      </w:r>
      <w:r>
        <w:rPr>
          <w:rFonts w:hint="eastAsia" w:hAnsi="宋体"/>
          <w:b/>
          <w:bCs/>
          <w:color w:val="000000" w:themeColor="text1"/>
          <w:sz w:val="36"/>
          <w14:textFill>
            <w14:solidFill>
              <w14:schemeClr w14:val="tx1"/>
            </w14:solidFill>
          </w14:textFill>
        </w:rPr>
        <w:t xml:space="preserve">章 </w:t>
      </w:r>
      <w:r>
        <w:rPr>
          <w:rFonts w:hint="eastAsia" w:hAnsi="宋体"/>
          <w:b/>
          <w:bCs/>
          <w:color w:val="000000" w:themeColor="text1"/>
          <w:sz w:val="36"/>
          <w:lang w:eastAsia="zh-Hans"/>
          <w14:textFill>
            <w14:solidFill>
              <w14:schemeClr w14:val="tx1"/>
            </w14:solidFill>
          </w14:textFill>
        </w:rPr>
        <w:t>比</w:t>
      </w:r>
      <w:r>
        <w:rPr>
          <w:rFonts w:hint="eastAsia" w:hAnsi="宋体"/>
          <w:b/>
          <w:bCs/>
          <w:color w:val="000000" w:themeColor="text1"/>
          <w:sz w:val="36"/>
          <w:lang w:eastAsia="zh-CN"/>
          <w14:textFill>
            <w14:solidFill>
              <w14:schemeClr w14:val="tx1"/>
            </w14:solidFill>
          </w14:textFill>
        </w:rPr>
        <w:t>选</w:t>
      </w:r>
      <w:r>
        <w:rPr>
          <w:rFonts w:hint="eastAsia" w:hAnsi="宋体"/>
          <w:b/>
          <w:bCs/>
          <w:color w:val="000000" w:themeColor="text1"/>
          <w:sz w:val="36"/>
          <w14:textFill>
            <w14:solidFill>
              <w14:schemeClr w14:val="tx1"/>
            </w14:solidFill>
          </w14:textFill>
        </w:rPr>
        <w:t>响应文件</w:t>
      </w:r>
      <w:r>
        <w:rPr>
          <w:rFonts w:hAnsi="宋体"/>
          <w:b/>
          <w:bCs/>
          <w:color w:val="000000" w:themeColor="text1"/>
          <w:sz w:val="36"/>
          <w14:textFill>
            <w14:solidFill>
              <w14:schemeClr w14:val="tx1"/>
            </w14:solidFill>
          </w14:textFill>
        </w:rPr>
        <w:t>格式</w:t>
      </w:r>
      <w:bookmarkStart w:id="160" w:name="q14"/>
      <w:bookmarkEnd w:id="160"/>
    </w:p>
    <w:p>
      <w:pPr>
        <w:pStyle w:val="7"/>
        <w:pageBreakBefore w:val="0"/>
        <w:kinsoku/>
        <w:wordWrap/>
        <w:overflowPunct/>
        <w:topLinePunct w:val="0"/>
        <w:bidi w:val="0"/>
        <w:spacing w:line="480" w:lineRule="exact"/>
        <w:jc w:val="center"/>
        <w:rPr>
          <w:rFonts w:hint="eastAsia" w:hAnsi="宋体"/>
          <w:b/>
          <w:bCs w:val="0"/>
          <w:color w:val="000000" w:themeColor="text1"/>
          <w:sz w:val="32"/>
          <w:szCs w:val="32"/>
          <w14:textFill>
            <w14:solidFill>
              <w14:schemeClr w14:val="tx1"/>
            </w14:solidFill>
          </w14:textFill>
        </w:rPr>
      </w:pPr>
      <w:r>
        <w:rPr>
          <w:rFonts w:hint="eastAsia" w:hAnsi="宋体"/>
          <w:b/>
          <w:bCs w:val="0"/>
          <w:color w:val="000000" w:themeColor="text1"/>
          <w:sz w:val="32"/>
          <w:szCs w:val="32"/>
          <w14:textFill>
            <w14:solidFill>
              <w14:schemeClr w14:val="tx1"/>
            </w14:solidFill>
          </w14:textFill>
        </w:rPr>
        <w:t>2024年“文化和自然遗产日”宣传展示暨</w:t>
      </w:r>
    </w:p>
    <w:p>
      <w:pPr>
        <w:pStyle w:val="7"/>
        <w:pageBreakBefore w:val="0"/>
        <w:kinsoku/>
        <w:wordWrap/>
        <w:overflowPunct/>
        <w:topLinePunct w:val="0"/>
        <w:bidi w:val="0"/>
        <w:spacing w:line="480" w:lineRule="exact"/>
        <w:jc w:val="center"/>
        <w:rPr>
          <w:rFonts w:hAnsi="宋体"/>
          <w:b/>
          <w:bCs w:val="0"/>
          <w:color w:val="000000" w:themeColor="text1"/>
          <w:sz w:val="32"/>
          <w:szCs w:val="32"/>
          <w14:textFill>
            <w14:solidFill>
              <w14:schemeClr w14:val="tx1"/>
            </w14:solidFill>
          </w14:textFill>
        </w:rPr>
      </w:pPr>
      <w:r>
        <w:rPr>
          <w:rFonts w:hint="eastAsia" w:hAnsi="宋体"/>
          <w:b/>
          <w:bCs w:val="0"/>
          <w:color w:val="000000" w:themeColor="text1"/>
          <w:sz w:val="32"/>
          <w:szCs w:val="32"/>
          <w14:textFill>
            <w14:solidFill>
              <w14:schemeClr w14:val="tx1"/>
            </w14:solidFill>
          </w14:textFill>
        </w:rPr>
        <w:t>“七彩云南·非遗购物节”系列活动展区搭建服务项目</w:t>
      </w:r>
    </w:p>
    <w:p>
      <w:pPr>
        <w:pStyle w:val="7"/>
        <w:pageBreakBefore w:val="0"/>
        <w:kinsoku/>
        <w:wordWrap/>
        <w:overflowPunct/>
        <w:topLinePunct w:val="0"/>
        <w:bidi w:val="0"/>
        <w:spacing w:line="480" w:lineRule="exact"/>
        <w:jc w:val="center"/>
        <w:rPr>
          <w:rFonts w:hAnsi="宋体"/>
          <w:b/>
          <w:bCs w:val="0"/>
          <w:color w:val="000000" w:themeColor="text1"/>
          <w:sz w:val="32"/>
          <w:szCs w:val="32"/>
          <w14:textFill>
            <w14:solidFill>
              <w14:schemeClr w14:val="tx1"/>
            </w14:solidFill>
          </w14:textFill>
        </w:rPr>
      </w:pPr>
    </w:p>
    <w:p>
      <w:pPr>
        <w:rPr>
          <w:color w:val="000000" w:themeColor="text1"/>
          <w14:textFill>
            <w14:solidFill>
              <w14:schemeClr w14:val="tx1"/>
            </w14:solidFill>
          </w14:textFill>
        </w:rPr>
      </w:pPr>
    </w:p>
    <w:p>
      <w:pPr>
        <w:pStyle w:val="7"/>
        <w:pageBreakBefore w:val="0"/>
        <w:kinsoku/>
        <w:wordWrap/>
        <w:overflowPunct/>
        <w:topLinePunct w:val="0"/>
        <w:bidi w:val="0"/>
        <w:spacing w:line="480" w:lineRule="exact"/>
        <w:jc w:val="center"/>
        <w:rPr>
          <w:rFonts w:hint="eastAsia" w:hAnsi="宋体"/>
          <w:b/>
          <w:color w:val="000000" w:themeColor="text1"/>
          <w:sz w:val="48"/>
          <w:szCs w:val="48"/>
          <w14:textFill>
            <w14:solidFill>
              <w14:schemeClr w14:val="tx1"/>
            </w14:solidFill>
          </w14:textFill>
        </w:rPr>
      </w:pPr>
    </w:p>
    <w:p>
      <w:pPr>
        <w:pageBreakBefore w:val="0"/>
        <w:kinsoku/>
        <w:wordWrap/>
        <w:overflowPunct/>
        <w:topLinePunct w:val="0"/>
        <w:bidi w:val="0"/>
        <w:spacing w:line="480" w:lineRule="exact"/>
        <w:jc w:val="center"/>
        <w:rPr>
          <w:rFonts w:hint="eastAsia" w:eastAsia="宋体"/>
          <w:color w:val="000000" w:themeColor="text1"/>
          <w:sz w:val="48"/>
          <w:szCs w:val="48"/>
          <w:lang w:eastAsia="zh-CN"/>
          <w14:textFill>
            <w14:solidFill>
              <w14:schemeClr w14:val="tx1"/>
            </w14:solidFill>
          </w14:textFill>
        </w:rPr>
      </w:pPr>
      <w:r>
        <w:rPr>
          <w:rFonts w:hint="eastAsia" w:hAnsi="宋体"/>
          <w:b/>
          <w:color w:val="000000" w:themeColor="text1"/>
          <w:sz w:val="48"/>
          <w:szCs w:val="48"/>
          <w:lang w:eastAsia="zh-CN"/>
          <w14:textFill>
            <w14:solidFill>
              <w14:schemeClr w14:val="tx1"/>
            </w14:solidFill>
          </w14:textFill>
        </w:rPr>
        <w:t>比选响应文件</w:t>
      </w:r>
    </w:p>
    <w:p>
      <w:pPr>
        <w:pageBreakBefore w:val="0"/>
        <w:kinsoku/>
        <w:wordWrap/>
        <w:overflowPunct/>
        <w:topLinePunct w:val="0"/>
        <w:bidi w:val="0"/>
        <w:spacing w:line="480" w:lineRule="exact"/>
        <w:jc w:val="center"/>
        <w:rPr>
          <w:rFonts w:hint="eastAsia" w:hAnsi="宋体"/>
          <w:b/>
          <w:color w:val="000000" w:themeColor="text1"/>
          <w:sz w:val="36"/>
          <w:szCs w:val="36"/>
          <w14:textFill>
            <w14:solidFill>
              <w14:schemeClr w14:val="tx1"/>
            </w14:solidFill>
          </w14:textFill>
        </w:rPr>
      </w:pPr>
    </w:p>
    <w:p>
      <w:pPr>
        <w:pageBreakBefore w:val="0"/>
        <w:kinsoku/>
        <w:wordWrap/>
        <w:overflowPunct/>
        <w:topLinePunct w:val="0"/>
        <w:bidi w:val="0"/>
        <w:spacing w:line="480" w:lineRule="exact"/>
        <w:rPr>
          <w:rFonts w:hint="eastAsia" w:hAnsi="宋体"/>
          <w:b/>
          <w:color w:val="000000" w:themeColor="text1"/>
          <w:sz w:val="36"/>
          <w:szCs w:val="36"/>
          <w14:textFill>
            <w14:solidFill>
              <w14:schemeClr w14:val="tx1"/>
            </w14:solidFill>
          </w14:textFill>
        </w:rPr>
      </w:pPr>
    </w:p>
    <w:p>
      <w:pPr>
        <w:pageBreakBefore w:val="0"/>
        <w:kinsoku/>
        <w:wordWrap/>
        <w:overflowPunct/>
        <w:topLinePunct w:val="0"/>
        <w:bidi w:val="0"/>
        <w:spacing w:line="480" w:lineRule="exact"/>
        <w:rPr>
          <w:rFonts w:hint="eastAsia" w:hAnsi="宋体"/>
          <w:b/>
          <w:color w:val="000000" w:themeColor="text1"/>
          <w:sz w:val="36"/>
          <w:szCs w:val="36"/>
          <w14:textFill>
            <w14:solidFill>
              <w14:schemeClr w14:val="tx1"/>
            </w14:solidFill>
          </w14:textFill>
        </w:rPr>
      </w:pPr>
    </w:p>
    <w:p>
      <w:pPr>
        <w:pageBreakBefore w:val="0"/>
        <w:kinsoku/>
        <w:wordWrap/>
        <w:overflowPunct/>
        <w:topLinePunct w:val="0"/>
        <w:bidi w:val="0"/>
        <w:spacing w:line="480" w:lineRule="exact"/>
        <w:ind w:firstLine="1260" w:firstLineChars="5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供应商：</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盖单位公章</w:t>
      </w:r>
      <w:r>
        <w:rPr>
          <w:rFonts w:ascii="宋体" w:hAnsi="宋体"/>
          <w:color w:val="000000" w:themeColor="text1"/>
          <w:sz w:val="24"/>
          <w14:textFill>
            <w14:solidFill>
              <w14:schemeClr w14:val="tx1"/>
            </w14:solidFill>
          </w14:textFill>
        </w:rPr>
        <w:t>）</w:t>
      </w:r>
    </w:p>
    <w:p>
      <w:pPr>
        <w:pageBreakBefore w:val="0"/>
        <w:kinsoku/>
        <w:wordWrap/>
        <w:overflowPunct/>
        <w:topLinePunct w:val="0"/>
        <w:bidi w:val="0"/>
        <w:spacing w:line="480" w:lineRule="exact"/>
        <w:ind w:firstLine="1260" w:firstLineChars="525"/>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法定代表人或其委托代理人：</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签字或签章</w:t>
      </w:r>
      <w:r>
        <w:rPr>
          <w:rFonts w:ascii="宋体" w:hAnsi="宋体"/>
          <w:color w:val="000000" w:themeColor="text1"/>
          <w:sz w:val="24"/>
          <w14:textFill>
            <w14:solidFill>
              <w14:schemeClr w14:val="tx1"/>
            </w14:solidFill>
          </w14:textFill>
        </w:rPr>
        <w:t>）</w:t>
      </w:r>
    </w:p>
    <w:p>
      <w:pPr>
        <w:pStyle w:val="5"/>
        <w:pageBreakBefore w:val="0"/>
        <w:kinsoku/>
        <w:wordWrap/>
        <w:overflowPunct/>
        <w:topLinePunct w:val="0"/>
        <w:bidi w:val="0"/>
        <w:spacing w:before="0" w:line="480" w:lineRule="exact"/>
        <w:ind w:firstLine="1682" w:firstLineChars="700"/>
        <w:jc w:val="both"/>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hint="eastAsia" w:ascii="宋体" w:hAnsi="宋体"/>
          <w:color w:val="000000" w:themeColor="text1"/>
          <w:sz w:val="24"/>
          <w:u w:val="single"/>
          <w14:textFill>
            <w14:solidFill>
              <w14:schemeClr w14:val="tx1"/>
            </w14:solidFill>
          </w14:textFill>
        </w:rPr>
        <w:t xml:space="preserve">   </w:t>
      </w:r>
      <w:bookmarkStart w:id="161" w:name="_Toc15888"/>
      <w:bookmarkStart w:id="162" w:name="_Toc10477"/>
      <w:bookmarkStart w:id="163" w:name="_Toc9217"/>
      <w:bookmarkStart w:id="164" w:name="_Toc19891018"/>
      <w:r>
        <w:rPr>
          <w:rFonts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日</w:t>
      </w:r>
    </w:p>
    <w:p>
      <w:pPr>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rPr>
          <w:color w:val="000000" w:themeColor="text1"/>
          <w14:textFill>
            <w14:solidFill>
              <w14:schemeClr w14:val="tx1"/>
            </w14:solidFill>
          </w14:textFill>
        </w:rPr>
      </w:pPr>
    </w:p>
    <w:p>
      <w:pPr>
        <w:pStyle w:val="5"/>
        <w:pageBreakBefore w:val="0"/>
        <w:kinsoku/>
        <w:wordWrap/>
        <w:overflowPunct/>
        <w:topLinePunct w:val="0"/>
        <w:bidi w:val="0"/>
        <w:spacing w:before="0" w:line="480" w:lineRule="exact"/>
        <w:jc w:val="center"/>
        <w:rPr>
          <w:rFonts w:ascii="宋体" w:hAnsi="宋体" w:eastAsia="宋体"/>
          <w:bCs/>
          <w:color w:val="000000" w:themeColor="text1"/>
          <w14:textFill>
            <w14:solidFill>
              <w14:schemeClr w14:val="tx1"/>
            </w14:solidFill>
          </w14:textFill>
        </w:rPr>
      </w:pPr>
      <w:r>
        <w:rPr>
          <w:rFonts w:hint="eastAsia" w:ascii="宋体" w:hAnsi="宋体" w:eastAsia="宋体"/>
          <w:color w:val="000000" w:themeColor="text1"/>
          <w:lang w:eastAsia="zh-Hans"/>
          <w14:textFill>
            <w14:solidFill>
              <w14:schemeClr w14:val="tx1"/>
            </w14:solidFill>
          </w14:textFill>
        </w:rPr>
        <w:t>比选</w:t>
      </w:r>
      <w:r>
        <w:rPr>
          <w:rFonts w:hint="eastAsia" w:ascii="宋体" w:hAnsi="宋体" w:eastAsia="宋体"/>
          <w:color w:val="000000" w:themeColor="text1"/>
          <w14:textFill>
            <w14:solidFill>
              <w14:schemeClr w14:val="tx1"/>
            </w14:solidFill>
          </w14:textFill>
        </w:rPr>
        <w:t>响应文件</w:t>
      </w:r>
      <w:r>
        <w:rPr>
          <w:rFonts w:ascii="宋体" w:hAnsi="宋体" w:eastAsia="宋体"/>
          <w:color w:val="000000" w:themeColor="text1"/>
          <w14:textFill>
            <w14:solidFill>
              <w14:schemeClr w14:val="tx1"/>
            </w14:solidFill>
          </w14:textFill>
        </w:rPr>
        <w:t>目录</w:t>
      </w:r>
      <w:bookmarkEnd w:id="161"/>
      <w:bookmarkEnd w:id="162"/>
      <w:bookmarkEnd w:id="163"/>
      <w:bookmarkEnd w:id="164"/>
    </w:p>
    <w:p>
      <w:pPr>
        <w:pageBreakBefore w:val="0"/>
        <w:kinsoku/>
        <w:wordWrap/>
        <w:overflowPunct/>
        <w:topLinePunct w:val="0"/>
        <w:bidi w:val="0"/>
        <w:spacing w:line="480" w:lineRule="exact"/>
        <w:rPr>
          <w:rFonts w:ascii="宋体" w:hAnsi="宋体"/>
          <w:b/>
          <w:color w:val="000000" w:themeColor="text1"/>
          <w:sz w:val="28"/>
          <w:szCs w:val="28"/>
          <w14:textFill>
            <w14:solidFill>
              <w14:schemeClr w14:val="tx1"/>
            </w14:solidFill>
          </w14:textFill>
        </w:rPr>
      </w:pPr>
      <w:r>
        <w:rPr>
          <w:rFonts w:ascii="宋体" w:hAnsi="宋体"/>
          <w:b/>
          <w:color w:val="000000" w:themeColor="text1"/>
          <w:szCs w:val="21"/>
          <w14:textFill>
            <w14:solidFill>
              <w14:schemeClr w14:val="tx1"/>
            </w14:solidFill>
          </w14:textFill>
        </w:rPr>
        <w:t>注：</w:t>
      </w:r>
      <w:r>
        <w:rPr>
          <w:rFonts w:hint="eastAsia" w:ascii="宋体" w:hAnsi="宋体"/>
          <w:b/>
          <w:color w:val="000000" w:themeColor="text1"/>
          <w:szCs w:val="21"/>
          <w14:textFill>
            <w14:solidFill>
              <w14:schemeClr w14:val="tx1"/>
            </w14:solidFill>
          </w14:textFill>
        </w:rPr>
        <w:t>供应商应按照</w:t>
      </w:r>
      <w:r>
        <w:rPr>
          <w:rFonts w:hint="eastAsia" w:ascii="宋体" w:hAnsi="宋体"/>
          <w:b/>
          <w:color w:val="000000" w:themeColor="text1"/>
          <w:szCs w:val="21"/>
          <w:lang w:eastAsia="zh-Hans"/>
          <w14:textFill>
            <w14:solidFill>
              <w14:schemeClr w14:val="tx1"/>
            </w14:solidFill>
          </w14:textFill>
        </w:rPr>
        <w:t>比选</w:t>
      </w:r>
      <w:r>
        <w:rPr>
          <w:rFonts w:ascii="宋体" w:hAnsi="宋体"/>
          <w:b/>
          <w:color w:val="000000" w:themeColor="text1"/>
          <w:szCs w:val="21"/>
          <w14:textFill>
            <w14:solidFill>
              <w14:schemeClr w14:val="tx1"/>
            </w14:solidFill>
          </w14:textFill>
        </w:rPr>
        <w:t>响应文件</w:t>
      </w:r>
      <w:r>
        <w:rPr>
          <w:rFonts w:hint="eastAsia" w:ascii="宋体" w:hAnsi="宋体"/>
          <w:b/>
          <w:color w:val="000000" w:themeColor="text1"/>
          <w:szCs w:val="21"/>
          <w14:textFill>
            <w14:solidFill>
              <w14:schemeClr w14:val="tx1"/>
            </w14:solidFill>
          </w14:textFill>
        </w:rPr>
        <w:t>内容编写目录并按照目录顺序进行装订，并标注连续页码。</w:t>
      </w:r>
    </w:p>
    <w:p>
      <w:pPr>
        <w:pStyle w:val="5"/>
        <w:pageBreakBefore w:val="0"/>
        <w:kinsoku/>
        <w:wordWrap/>
        <w:overflowPunct/>
        <w:topLinePunct w:val="0"/>
        <w:bidi w:val="0"/>
        <w:spacing w:before="0" w:line="480" w:lineRule="exact"/>
        <w:jc w:val="center"/>
        <w:rPr>
          <w:rFonts w:ascii="宋体" w:hAnsi="宋体" w:eastAsia="宋体"/>
          <w:bCs/>
          <w:color w:val="000000" w:themeColor="text1"/>
          <w14:textFill>
            <w14:solidFill>
              <w14:schemeClr w14:val="tx1"/>
            </w14:solidFill>
          </w14:textFill>
        </w:rPr>
      </w:pPr>
      <w:bookmarkStart w:id="165" w:name="_Toc417843432"/>
      <w:bookmarkStart w:id="166" w:name="_Toc347849248"/>
      <w:bookmarkStart w:id="167" w:name="_Toc420071231"/>
      <w:bookmarkStart w:id="168" w:name="_Toc4690"/>
      <w:bookmarkStart w:id="169" w:name="_Toc24220"/>
      <w:bookmarkStart w:id="170" w:name="_Toc490054179"/>
      <w:bookmarkStart w:id="171" w:name="_Toc417843480"/>
      <w:bookmarkStart w:id="172" w:name="_Toc427339179"/>
      <w:bookmarkStart w:id="173" w:name="_Toc962"/>
    </w:p>
    <w:p>
      <w:pPr>
        <w:pStyle w:val="5"/>
        <w:pageBreakBefore w:val="0"/>
        <w:kinsoku/>
        <w:wordWrap/>
        <w:overflowPunct/>
        <w:topLinePunct w:val="0"/>
        <w:bidi w:val="0"/>
        <w:spacing w:before="0" w:line="480" w:lineRule="exact"/>
        <w:jc w:val="center"/>
        <w:rPr>
          <w:rFonts w:ascii="宋体" w:hAnsi="宋体" w:eastAsia="宋体"/>
          <w:bCs/>
          <w:color w:val="000000" w:themeColor="text1"/>
          <w14:textFill>
            <w14:solidFill>
              <w14:schemeClr w14:val="tx1"/>
            </w14:solidFill>
          </w14:textFill>
        </w:rPr>
      </w:pPr>
      <w:r>
        <w:rPr>
          <w:rFonts w:ascii="宋体" w:hAnsi="宋体" w:eastAsia="宋体"/>
          <w:bCs/>
          <w:color w:val="000000" w:themeColor="text1"/>
          <w14:textFill>
            <w14:solidFill>
              <w14:schemeClr w14:val="tx1"/>
            </w14:solidFill>
          </w14:textFill>
        </w:rPr>
        <w:t>资格证明文件</w:t>
      </w:r>
      <w:bookmarkEnd w:id="165"/>
      <w:bookmarkEnd w:id="166"/>
      <w:bookmarkEnd w:id="167"/>
      <w:bookmarkEnd w:id="168"/>
      <w:bookmarkEnd w:id="169"/>
      <w:bookmarkEnd w:id="170"/>
      <w:bookmarkEnd w:id="171"/>
      <w:bookmarkEnd w:id="172"/>
      <w:bookmarkEnd w:id="173"/>
    </w:p>
    <w:p>
      <w:pPr>
        <w:pageBreakBefore w:val="0"/>
        <w:tabs>
          <w:tab w:val="left" w:pos="1620"/>
        </w:tabs>
        <w:kinsoku/>
        <w:wordWrap/>
        <w:overflowPunct/>
        <w:topLinePunct w:val="0"/>
        <w:bidi w:val="0"/>
        <w:spacing w:line="480" w:lineRule="exact"/>
        <w:ind w:firstLine="420" w:firstLineChars="200"/>
        <w:jc w:val="lef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供应商应填写和提交下述规定的</w:t>
      </w:r>
      <w:r>
        <w:rPr>
          <w:rFonts w:hint="eastAsia" w:ascii="宋体" w:hAnsi="宋体"/>
          <w:color w:val="000000" w:themeColor="text1"/>
          <w:lang w:eastAsia="zh-Hans"/>
          <w14:textFill>
            <w14:solidFill>
              <w14:schemeClr w14:val="tx1"/>
            </w14:solidFill>
          </w14:textFill>
        </w:rPr>
        <w:t>附件</w:t>
      </w:r>
      <w:r>
        <w:rPr>
          <w:rFonts w:ascii="宋体" w:hAnsi="宋体"/>
          <w:color w:val="000000" w:themeColor="text1"/>
          <w:lang w:eastAsia="zh-Hans"/>
          <w14:textFill>
            <w14:solidFill>
              <w14:schemeClr w14:val="tx1"/>
            </w14:solidFill>
          </w14:textFill>
        </w:rPr>
        <w:t>1-</w:t>
      </w:r>
      <w:r>
        <w:rPr>
          <w:rFonts w:hint="default" w:ascii="宋体" w:hAnsi="宋体"/>
          <w:color w:val="000000" w:themeColor="text1"/>
          <w:lang w:eastAsia="zh-Hans"/>
          <w14:textFill>
            <w14:solidFill>
              <w14:schemeClr w14:val="tx1"/>
            </w14:solidFill>
          </w14:textFill>
        </w:rPr>
        <w:t>9</w:t>
      </w:r>
      <w:r>
        <w:rPr>
          <w:rFonts w:hint="eastAsia" w:ascii="宋体" w:hAnsi="宋体"/>
          <w:color w:val="000000" w:themeColor="text1"/>
          <w14:textFill>
            <w14:solidFill>
              <w14:schemeClr w14:val="tx1"/>
            </w14:solidFill>
          </w14:textFill>
        </w:rPr>
        <w:t>以</w:t>
      </w:r>
      <w:r>
        <w:rPr>
          <w:rFonts w:ascii="宋体" w:hAnsi="宋体"/>
          <w:color w:val="000000" w:themeColor="text1"/>
          <w14:textFill>
            <w14:solidFill>
              <w14:schemeClr w14:val="tx1"/>
            </w14:solidFill>
          </w14:textFill>
        </w:rPr>
        <w:t>及</w:t>
      </w:r>
      <w:r>
        <w:rPr>
          <w:rFonts w:hint="eastAsia" w:ascii="宋体" w:hAnsi="宋体"/>
          <w:color w:val="000000" w:themeColor="text1"/>
          <w:lang w:eastAsia="zh-CN"/>
          <w14:textFill>
            <w14:solidFill>
              <w14:schemeClr w14:val="tx1"/>
            </w14:solidFill>
          </w14:textFill>
        </w:rPr>
        <w:t>应急预案及</w:t>
      </w:r>
      <w:r>
        <w:rPr>
          <w:rFonts w:ascii="宋体" w:hAnsi="宋体"/>
          <w:color w:val="000000" w:themeColor="text1"/>
          <w14:textFill>
            <w14:solidFill>
              <w14:schemeClr w14:val="tx1"/>
            </w14:solidFill>
          </w14:textFill>
        </w:rPr>
        <w:t>其他有关资料。</w:t>
      </w:r>
    </w:p>
    <w:p>
      <w:pPr>
        <w:pageBreakBefore w:val="0"/>
        <w:kinsoku/>
        <w:wordWrap/>
        <w:overflowPunct/>
        <w:topLinePunct w:val="0"/>
        <w:bidi w:val="0"/>
        <w:spacing w:line="480" w:lineRule="exact"/>
        <w:ind w:firstLine="420" w:firstLineChars="20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w:t>
      </w:r>
      <w:r>
        <w:rPr>
          <w:rFonts w:hint="eastAsia" w:ascii="宋体" w:hAnsi="宋体"/>
          <w:color w:val="000000" w:themeColor="text1"/>
          <w14:textFill>
            <w14:solidFill>
              <w14:schemeClr w14:val="tx1"/>
            </w14:solidFill>
          </w14:textFill>
        </w:rPr>
        <w:t>、</w:t>
      </w:r>
      <w:r>
        <w:rPr>
          <w:rFonts w:ascii="宋体" w:hAnsi="宋体"/>
          <w:color w:val="000000" w:themeColor="text1"/>
          <w14:textFill>
            <w14:solidFill>
              <w14:schemeClr w14:val="tx1"/>
            </w14:solidFill>
          </w14:textFill>
        </w:rPr>
        <w:t>所附格式要求填写的全部内容都必须填写。</w:t>
      </w:r>
    </w:p>
    <w:p>
      <w:pPr>
        <w:pageBreakBefore w:val="0"/>
        <w:kinsoku/>
        <w:wordWrap/>
        <w:overflowPunct/>
        <w:topLinePunct w:val="0"/>
        <w:bidi w:val="0"/>
        <w:spacing w:line="480" w:lineRule="exact"/>
        <w:ind w:firstLine="42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供应商提交的材料将被</w:t>
      </w:r>
      <w:r>
        <w:rPr>
          <w:rFonts w:ascii="宋体" w:hAnsi="宋体"/>
          <w:color w:val="000000" w:themeColor="text1"/>
          <w:szCs w:val="21"/>
          <w14:textFill>
            <w14:solidFill>
              <w14:schemeClr w14:val="tx1"/>
            </w14:solidFill>
          </w14:textFill>
        </w:rPr>
        <w:t>保密</w:t>
      </w:r>
      <w:r>
        <w:rPr>
          <w:rFonts w:hint="eastAsia" w:ascii="宋体" w:hAnsi="宋体"/>
          <w:color w:val="000000" w:themeColor="text1"/>
          <w:szCs w:val="21"/>
          <w14:textFill>
            <w14:solidFill>
              <w14:schemeClr w14:val="tx1"/>
            </w14:solidFill>
          </w14:textFill>
        </w:rPr>
        <w:t>，但不退还。</w:t>
      </w:r>
    </w:p>
    <w:p>
      <w:pPr>
        <w:pStyle w:val="7"/>
        <w:pageBreakBefore w:val="0"/>
        <w:kinsoku/>
        <w:wordWrap/>
        <w:overflowPunct/>
        <w:topLinePunct w:val="0"/>
        <w:bidi w:val="0"/>
        <w:spacing w:line="480" w:lineRule="exact"/>
        <w:rPr>
          <w:rFonts w:hint="eastAsia" w:hAnsi="宋体"/>
          <w:b/>
          <w:color w:val="000000" w:themeColor="text1"/>
          <w:szCs w:val="21"/>
          <w:lang w:eastAsia="zh-Hans"/>
          <w14:textFill>
            <w14:solidFill>
              <w14:schemeClr w14:val="tx1"/>
            </w14:solidFill>
          </w14:textFill>
        </w:rPr>
      </w:pPr>
    </w:p>
    <w:p>
      <w:pPr>
        <w:pStyle w:val="7"/>
        <w:pageBreakBefore w:val="0"/>
        <w:kinsoku/>
        <w:wordWrap/>
        <w:overflowPunct/>
        <w:topLinePunct w:val="0"/>
        <w:bidi w:val="0"/>
        <w:spacing w:line="480" w:lineRule="exact"/>
        <w:rPr>
          <w:rFonts w:hint="eastAsia" w:hAnsi="宋体"/>
          <w:b/>
          <w:color w:val="000000" w:themeColor="text1"/>
          <w:szCs w:val="21"/>
          <w:lang w:eastAsia="zh-Hans"/>
          <w14:textFill>
            <w14:solidFill>
              <w14:schemeClr w14:val="tx1"/>
            </w14:solidFill>
          </w14:textFill>
        </w:rPr>
      </w:pPr>
      <w:r>
        <w:rPr>
          <w:rFonts w:hint="eastAsia" w:hAnsi="宋体"/>
          <w:b/>
          <w:color w:val="000000" w:themeColor="text1"/>
          <w:szCs w:val="21"/>
          <w:lang w:eastAsia="zh-Hans"/>
          <w14:textFill>
            <w14:solidFill>
              <w14:schemeClr w14:val="tx1"/>
            </w14:solidFill>
          </w14:textFill>
        </w:rPr>
        <w:t>附件1</w:t>
      </w:r>
    </w:p>
    <w:p>
      <w:pPr>
        <w:pStyle w:val="7"/>
        <w:pageBreakBefore w:val="0"/>
        <w:kinsoku/>
        <w:wordWrap/>
        <w:overflowPunct/>
        <w:topLinePunct w:val="0"/>
        <w:bidi w:val="0"/>
        <w:spacing w:line="480" w:lineRule="exact"/>
        <w:jc w:val="center"/>
        <w:rPr>
          <w:rFonts w:hAnsi="宋体"/>
          <w:b/>
          <w:color w:val="000000" w:themeColor="text1"/>
          <w:sz w:val="32"/>
          <w:szCs w:val="32"/>
          <w14:textFill>
            <w14:solidFill>
              <w14:schemeClr w14:val="tx1"/>
            </w14:solidFill>
          </w14:textFill>
        </w:rPr>
      </w:pPr>
      <w:bookmarkStart w:id="174" w:name="_Toc427339181"/>
      <w:bookmarkStart w:id="175" w:name="_Toc417843435"/>
      <w:bookmarkStart w:id="176" w:name="_Toc420071235"/>
      <w:bookmarkStart w:id="177" w:name="_Toc417843484"/>
      <w:bookmarkStart w:id="178" w:name="_Toc490054182"/>
      <w:r>
        <w:rPr>
          <w:rFonts w:hAnsi="宋体"/>
          <w:b/>
          <w:color w:val="000000" w:themeColor="text1"/>
          <w:sz w:val="32"/>
          <w:szCs w:val="32"/>
          <w14:textFill>
            <w14:solidFill>
              <w14:schemeClr w14:val="tx1"/>
            </w14:solidFill>
          </w14:textFill>
        </w:rPr>
        <w:t>法定代表人身份证明书</w:t>
      </w:r>
      <w:bookmarkEnd w:id="174"/>
      <w:bookmarkEnd w:id="175"/>
      <w:bookmarkEnd w:id="176"/>
      <w:bookmarkEnd w:id="177"/>
      <w:bookmarkEnd w:id="178"/>
    </w:p>
    <w:p>
      <w:pPr>
        <w:pageBreakBefore w:val="0"/>
        <w:kinsoku/>
        <w:wordWrap/>
        <w:overflowPunct/>
        <w:topLinePunct w:val="0"/>
        <w:bidi w:val="0"/>
        <w:spacing w:line="480" w:lineRule="exact"/>
        <w:rPr>
          <w:color w:val="000000" w:themeColor="text1"/>
          <w14:textFill>
            <w14:solidFill>
              <w14:schemeClr w14:val="tx1"/>
            </w14:solidFill>
          </w14:textFill>
        </w:rPr>
      </w:pPr>
    </w:p>
    <w:p>
      <w:pPr>
        <w:pStyle w:val="2"/>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单位性质：</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成立时间：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日</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经营期限：</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姓名：</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性别：</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年龄：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职务：</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系</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（供应商名称）的法定代表人。</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p>
    <w:p>
      <w:pPr>
        <w:pageBreakBefore w:val="0"/>
        <w:kinsoku/>
        <w:wordWrap/>
        <w:overflowPunct/>
        <w:topLinePunct w:val="0"/>
        <w:bidi w:val="0"/>
        <w:spacing w:line="480" w:lineRule="exact"/>
        <w:ind w:firstLine="420" w:firstLineChars="200"/>
        <w:rPr>
          <w:rFonts w:ascii="宋体" w:hAnsi="宋体"/>
          <w:color w:val="000000" w:themeColor="text1"/>
          <w:szCs w:val="21"/>
          <w14:textFill>
            <w14:solidFill>
              <w14:schemeClr w14:val="tx1"/>
            </w14:solidFill>
          </w14:textFill>
        </w:rPr>
      </w:pPr>
    </w:p>
    <w:p>
      <w:pPr>
        <w:pageBreakBefore w:val="0"/>
        <w:kinsoku/>
        <w:wordWrap/>
        <w:overflowPunct/>
        <w:topLinePunct w:val="0"/>
        <w:bidi w:val="0"/>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特此证明。</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p>
    <w:p>
      <w:pPr>
        <w:pageBreakBefore w:val="0"/>
        <w:tabs>
          <w:tab w:val="left" w:pos="0"/>
        </w:tabs>
        <w:kinsoku/>
        <w:wordWrap/>
        <w:overflowPunct/>
        <w:topLinePunct w:val="0"/>
        <w:bidi w:val="0"/>
        <w:spacing w:line="480" w:lineRule="exact"/>
        <w:ind w:right="-212" w:firstLine="100"/>
        <w:rPr>
          <w:rFonts w:ascii="宋体" w:hAnsi="宋体" w:cs="宋体"/>
          <w:color w:val="000000" w:themeColor="text1"/>
          <w:szCs w:val="21"/>
          <w:u w:val="single"/>
          <w:shd w:val="clear" w:color="auto" w:fill="FFFFFF"/>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hint="eastAsia" w:ascii="宋体" w:hAnsi="宋体" w:cs="宋体"/>
          <w:color w:val="000000" w:themeColor="text1"/>
          <w:szCs w:val="21"/>
          <w:shd w:val="clear" w:color="auto" w:fill="FFFFFF"/>
          <w14:textFill>
            <w14:solidFill>
              <w14:schemeClr w14:val="tx1"/>
            </w14:solidFill>
          </w14:textFill>
        </w:rPr>
        <w:t>：</w:t>
      </w:r>
      <w:r>
        <w:rPr>
          <w:rFonts w:hint="eastAsia" w:ascii="宋体" w:hAnsi="宋体" w:cs="宋体"/>
          <w:color w:val="000000" w:themeColor="text1"/>
          <w:szCs w:val="21"/>
          <w:u w:val="single"/>
          <w:shd w:val="clear" w:color="auto" w:fill="FFFFFF"/>
          <w14:textFill>
            <w14:solidFill>
              <w14:schemeClr w14:val="tx1"/>
            </w14:solidFill>
          </w14:textFill>
        </w:rPr>
        <w:t xml:space="preserve">                     </w:t>
      </w:r>
      <w:r>
        <w:rPr>
          <w:rFonts w:hint="eastAsia" w:ascii="宋体" w:hAnsi="宋体" w:cs="宋体"/>
          <w:color w:val="000000" w:themeColor="text1"/>
          <w:szCs w:val="21"/>
          <w:shd w:val="clear" w:color="auto" w:fill="FFFFFF"/>
          <w14:textFill>
            <w14:solidFill>
              <w14:schemeClr w14:val="tx1"/>
            </w14:solidFill>
          </w14:textFill>
        </w:rPr>
        <w:t>（盖单位公章）</w:t>
      </w:r>
    </w:p>
    <w:p>
      <w:pPr>
        <w:pStyle w:val="7"/>
        <w:pageBreakBefore w:val="0"/>
        <w:kinsoku/>
        <w:wordWrap/>
        <w:overflowPunct/>
        <w:topLinePunct w:val="0"/>
        <w:bidi w:val="0"/>
        <w:spacing w:line="480" w:lineRule="exact"/>
        <w:ind w:firstLine="105" w:firstLineChars="50"/>
        <w:rPr>
          <w:rFonts w:hAnsi="宋体"/>
          <w:color w:val="000000" w:themeColor="text1"/>
          <w:szCs w:val="21"/>
          <w:shd w:val="clear" w:color="auto" w:fill="FFFFFF"/>
          <w14:textFill>
            <w14:solidFill>
              <w14:schemeClr w14:val="tx1"/>
            </w14:solidFill>
          </w14:textFill>
        </w:rPr>
      </w:pPr>
      <w:r>
        <w:rPr>
          <w:rFonts w:hint="eastAsia" w:hAnsi="宋体"/>
          <w:color w:val="000000" w:themeColor="text1"/>
          <w:szCs w:val="21"/>
          <w:shd w:val="clear" w:color="auto" w:fill="FFFFFF"/>
          <w14:textFill>
            <w14:solidFill>
              <w14:schemeClr w14:val="tx1"/>
            </w14:solidFill>
          </w14:textFill>
        </w:rPr>
        <w:t>日期：</w:t>
      </w:r>
      <w:r>
        <w:rPr>
          <w:rFonts w:hint="eastAsia" w:hAnsi="宋体"/>
          <w:color w:val="000000" w:themeColor="text1"/>
          <w:szCs w:val="21"/>
          <w:u w:val="single"/>
          <w:shd w:val="clear" w:color="auto" w:fill="FFFFFF"/>
          <w14:textFill>
            <w14:solidFill>
              <w14:schemeClr w14:val="tx1"/>
            </w14:solidFill>
          </w14:textFill>
        </w:rPr>
        <w:t xml:space="preserve">     </w:t>
      </w:r>
      <w:r>
        <w:rPr>
          <w:rFonts w:hint="eastAsia" w:hAnsi="宋体"/>
          <w:color w:val="000000" w:themeColor="text1"/>
          <w:szCs w:val="21"/>
          <w:shd w:val="clear" w:color="auto" w:fill="FFFFFF"/>
          <w14:textFill>
            <w14:solidFill>
              <w14:schemeClr w14:val="tx1"/>
            </w14:solidFill>
          </w14:textFill>
        </w:rPr>
        <w:t>年</w:t>
      </w:r>
      <w:r>
        <w:rPr>
          <w:rFonts w:hint="eastAsia" w:hAnsi="宋体"/>
          <w:color w:val="000000" w:themeColor="text1"/>
          <w:szCs w:val="21"/>
          <w:u w:val="single"/>
          <w:shd w:val="clear" w:color="auto" w:fill="FFFFFF"/>
          <w14:textFill>
            <w14:solidFill>
              <w14:schemeClr w14:val="tx1"/>
            </w14:solidFill>
          </w14:textFill>
        </w:rPr>
        <w:t xml:space="preserve">     </w:t>
      </w:r>
      <w:r>
        <w:rPr>
          <w:rFonts w:hint="eastAsia" w:hAnsi="宋体"/>
          <w:color w:val="000000" w:themeColor="text1"/>
          <w:szCs w:val="21"/>
          <w:shd w:val="clear" w:color="auto" w:fill="FFFFFF"/>
          <w14:textFill>
            <w14:solidFill>
              <w14:schemeClr w14:val="tx1"/>
            </w14:solidFill>
          </w14:textFill>
        </w:rPr>
        <w:t>月</w:t>
      </w:r>
      <w:r>
        <w:rPr>
          <w:rFonts w:hint="eastAsia" w:hAnsi="宋体"/>
          <w:color w:val="000000" w:themeColor="text1"/>
          <w:szCs w:val="21"/>
          <w:u w:val="single"/>
          <w:shd w:val="clear" w:color="auto" w:fill="FFFFFF"/>
          <w14:textFill>
            <w14:solidFill>
              <w14:schemeClr w14:val="tx1"/>
            </w14:solidFill>
          </w14:textFill>
        </w:rPr>
        <w:t xml:space="preserve">     </w:t>
      </w:r>
      <w:r>
        <w:rPr>
          <w:rFonts w:hint="eastAsia" w:hAnsi="宋体"/>
          <w:color w:val="000000" w:themeColor="text1"/>
          <w:szCs w:val="21"/>
          <w:shd w:val="clear" w:color="auto" w:fill="FFFFFF"/>
          <w14:textFill>
            <w14:solidFill>
              <w14:schemeClr w14:val="tx1"/>
            </w14:solidFill>
          </w14:textFill>
        </w:rPr>
        <w:t>日</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p>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______________________________________________________________________________</w:t>
      </w:r>
    </w:p>
    <w:p>
      <w:pPr>
        <w:pStyle w:val="7"/>
        <w:pageBreakBefore w:val="0"/>
        <w:kinsoku/>
        <w:wordWrap/>
        <w:overflowPunct/>
        <w:topLinePunct w:val="0"/>
        <w:bidi w:val="0"/>
        <w:spacing w:line="480" w:lineRule="exact"/>
        <w:ind w:firstLine="420"/>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注</w:t>
      </w:r>
      <w:r>
        <w:rPr>
          <w:rFonts w:hint="eastAsia" w:hAnsi="宋体"/>
          <w:b/>
          <w:bCs/>
          <w:color w:val="000000" w:themeColor="text1"/>
          <w:szCs w:val="21"/>
          <w:lang w:eastAsia="zh-CN"/>
          <w14:textFill>
            <w14:solidFill>
              <w14:schemeClr w14:val="tx1"/>
            </w14:solidFill>
          </w14:textFill>
        </w:rPr>
        <w:t>：</w:t>
      </w:r>
      <w:r>
        <w:rPr>
          <w:rFonts w:hint="eastAsia" w:hAnsi="宋体"/>
          <w:b/>
          <w:bCs/>
          <w:color w:val="000000" w:themeColor="text1"/>
          <w:szCs w:val="21"/>
          <w14:textFill>
            <w14:solidFill>
              <w14:schemeClr w14:val="tx1"/>
            </w14:solidFill>
          </w14:textFill>
        </w:rPr>
        <w:t>后附法定代表人身份证复印件。</w:t>
      </w:r>
    </w:p>
    <w:p>
      <w:pPr>
        <w:pStyle w:val="7"/>
        <w:pageBreakBefore w:val="0"/>
        <w:kinsoku/>
        <w:wordWrap/>
        <w:overflowPunct/>
        <w:topLinePunct w:val="0"/>
        <w:bidi w:val="0"/>
        <w:spacing w:line="480" w:lineRule="exact"/>
        <w:ind w:firstLine="420"/>
        <w:rPr>
          <w:rFonts w:hAnsi="宋体"/>
          <w:b/>
          <w:color w:val="000000" w:themeColor="text1"/>
          <w:szCs w:val="21"/>
          <w:lang w:eastAsia="zh-Hans"/>
          <w14:textFill>
            <w14:solidFill>
              <w14:schemeClr w14:val="tx1"/>
            </w14:solidFill>
          </w14:textFill>
        </w:rPr>
      </w:pPr>
      <w:r>
        <w:rPr>
          <w:rFonts w:hint="eastAsia" w:hAnsi="宋体"/>
          <w:b/>
          <w:color w:val="000000" w:themeColor="text1"/>
          <w:szCs w:val="21"/>
          <w:lang w:eastAsia="zh-Hans"/>
          <w14:textFill>
            <w14:solidFill>
              <w14:schemeClr w14:val="tx1"/>
            </w14:solidFill>
          </w14:textFill>
        </w:rPr>
        <w:t>附件2</w:t>
      </w:r>
    </w:p>
    <w:p>
      <w:pPr>
        <w:pageBreakBefore w:val="0"/>
        <w:kinsoku/>
        <w:wordWrap/>
        <w:overflowPunct/>
        <w:topLinePunct w:val="0"/>
        <w:bidi w:val="0"/>
        <w:spacing w:line="480" w:lineRule="exact"/>
        <w:jc w:val="center"/>
        <w:rPr>
          <w:rFonts w:ascii="宋体" w:hAnsi="宋体"/>
          <w:color w:val="000000" w:themeColor="text1"/>
          <w:szCs w:val="21"/>
          <w14:textFill>
            <w14:solidFill>
              <w14:schemeClr w14:val="tx1"/>
            </w14:solidFill>
          </w14:textFill>
        </w:rPr>
      </w:pPr>
      <w:bookmarkStart w:id="179" w:name="_Toc417843485"/>
      <w:bookmarkStart w:id="180" w:name="_Toc420071236"/>
      <w:bookmarkStart w:id="181" w:name="_Toc417843436"/>
      <w:bookmarkStart w:id="182" w:name="_Toc427339182"/>
      <w:bookmarkStart w:id="183" w:name="_Toc490054183"/>
      <w:r>
        <w:rPr>
          <w:rFonts w:ascii="宋体" w:hAnsi="宋体"/>
          <w:b/>
          <w:color w:val="000000" w:themeColor="text1"/>
          <w:sz w:val="32"/>
          <w:szCs w:val="32"/>
          <w14:textFill>
            <w14:solidFill>
              <w14:schemeClr w14:val="tx1"/>
            </w14:solidFill>
          </w14:textFill>
        </w:rPr>
        <w:t>法定代表人授权委托书</w:t>
      </w:r>
      <w:bookmarkEnd w:id="179"/>
      <w:bookmarkEnd w:id="180"/>
      <w:bookmarkEnd w:id="181"/>
      <w:bookmarkEnd w:id="182"/>
      <w:bookmarkEnd w:id="183"/>
    </w:p>
    <w:p>
      <w:pPr>
        <w:pageBreakBefore w:val="0"/>
        <w:kinsoku/>
        <w:wordWrap/>
        <w:overflowPunct/>
        <w:topLinePunct w:val="0"/>
        <w:bidi w:val="0"/>
        <w:spacing w:line="480" w:lineRule="exact"/>
        <w:rPr>
          <w:color w:val="000000" w:themeColor="text1"/>
          <w14:textFill>
            <w14:solidFill>
              <w14:schemeClr w14:val="tx1"/>
            </w14:solidFill>
          </w14:textFill>
        </w:rPr>
      </w:pPr>
    </w:p>
    <w:p>
      <w:pPr>
        <w:pageBreakBefore w:val="0"/>
        <w:kinsoku/>
        <w:wordWrap/>
        <w:overflowPunct/>
        <w:topLinePunct w:val="0"/>
        <w:bidi w:val="0"/>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本授权书声明：</w:t>
      </w:r>
      <w:r>
        <w:rPr>
          <w:rFonts w:hint="eastAsia" w:ascii="宋体" w:hAnsi="宋体"/>
          <w:color w:val="000000" w:themeColor="text1"/>
          <w:szCs w:val="21"/>
          <w:u w:val="single"/>
          <w14:textFill>
            <w14:solidFill>
              <w14:schemeClr w14:val="tx1"/>
            </w14:solidFill>
          </w14:textFill>
        </w:rPr>
        <w:t xml:space="preserve">  （供应商名称） </w:t>
      </w:r>
      <w:r>
        <w:rPr>
          <w:rFonts w:hint="eastAsia" w:ascii="宋体" w:hAnsi="宋体"/>
          <w:color w:val="000000" w:themeColor="text1"/>
          <w:szCs w:val="21"/>
          <w14:textFill>
            <w14:solidFill>
              <w14:schemeClr w14:val="tx1"/>
            </w14:solidFill>
          </w14:textFill>
        </w:rPr>
        <w:t>的法定代表人代表本公司授权下述签字人为本公司合法代理人，就贵方组织的有关</w:t>
      </w:r>
      <w:r>
        <w:rPr>
          <w:rFonts w:hint="eastAsia" w:ascii="宋体" w:hAnsi="宋体"/>
          <w:color w:val="000000" w:themeColor="text1"/>
          <w:szCs w:val="21"/>
          <w:u w:val="single"/>
          <w14:textFill>
            <w14:solidFill>
              <w14:schemeClr w14:val="tx1"/>
            </w14:solidFill>
          </w14:textFill>
        </w:rPr>
        <w:t>（采购项目名称）</w:t>
      </w:r>
      <w:r>
        <w:rPr>
          <w:rFonts w:hint="eastAsia" w:ascii="宋体" w:hAnsi="宋体"/>
          <w:color w:val="000000" w:themeColor="text1"/>
          <w:szCs w:val="21"/>
          <w14:textFill>
            <w14:solidFill>
              <w14:schemeClr w14:val="tx1"/>
            </w14:solidFill>
          </w14:textFill>
        </w:rPr>
        <w:t>的</w:t>
      </w:r>
      <w:r>
        <w:rPr>
          <w:rFonts w:ascii="宋体" w:hAnsi="宋体"/>
          <w:color w:val="000000" w:themeColor="text1"/>
          <w:szCs w:val="21"/>
          <w14:textFill>
            <w14:solidFill>
              <w14:schemeClr w14:val="tx1"/>
            </w14:solidFill>
          </w14:textFill>
        </w:rPr>
        <w:t>招标</w:t>
      </w:r>
      <w:r>
        <w:rPr>
          <w:rFonts w:hint="eastAsia" w:ascii="宋体" w:hAnsi="宋体"/>
          <w:color w:val="000000" w:themeColor="text1"/>
          <w:szCs w:val="21"/>
          <w14:textFill>
            <w14:solidFill>
              <w14:schemeClr w14:val="tx1"/>
            </w14:solidFill>
          </w14:textFill>
        </w:rPr>
        <w:t>，以本单位名义</w:t>
      </w:r>
      <w:r>
        <w:rPr>
          <w:rFonts w:ascii="宋体" w:hAnsi="宋体"/>
          <w:color w:val="000000" w:themeColor="text1"/>
          <w:szCs w:val="21"/>
          <w14:textFill>
            <w14:solidFill>
              <w14:schemeClr w14:val="tx1"/>
            </w14:solidFill>
          </w14:textFill>
        </w:rPr>
        <w:t>投标</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代理人在本项目投标过程中所签署的一切文件和处理与之有关的一切事务，我方均予承认。</w:t>
      </w:r>
    </w:p>
    <w:p>
      <w:pPr>
        <w:pStyle w:val="7"/>
        <w:pageBreakBefore w:val="0"/>
        <w:kinsoku/>
        <w:wordWrap/>
        <w:overflowPunct/>
        <w:topLinePunct w:val="0"/>
        <w:bidi w:val="0"/>
        <w:spacing w:line="480" w:lineRule="exact"/>
        <w:ind w:firstLine="42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代理人无转委托权。</w:t>
      </w:r>
    </w:p>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p>
    <w:p>
      <w:pPr>
        <w:pStyle w:val="7"/>
        <w:pageBreakBefore w:val="0"/>
        <w:kinsoku/>
        <w:wordWrap/>
        <w:overflowPunct/>
        <w:topLinePunct w:val="0"/>
        <w:bidi w:val="0"/>
        <w:spacing w:line="480" w:lineRule="exact"/>
        <w:ind w:firstLine="3599" w:firstLineChars="1714"/>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                 法定代表人：</w:t>
      </w:r>
      <w:r>
        <w:rPr>
          <w:rFonts w:hint="eastAsia" w:hAnsi="宋体"/>
          <w:color w:val="000000" w:themeColor="text1"/>
          <w:szCs w:val="21"/>
          <w:u w:val="single"/>
          <w14:textFill>
            <w14:solidFill>
              <w14:schemeClr w14:val="tx1"/>
            </w14:solidFill>
          </w14:textFill>
        </w:rPr>
        <w:t xml:space="preserve">   （签字或签章）   </w:t>
      </w:r>
    </w:p>
    <w:p>
      <w:pPr>
        <w:pStyle w:val="7"/>
        <w:pageBreakBefore w:val="0"/>
        <w:kinsoku/>
        <w:wordWrap/>
        <w:overflowPunct/>
        <w:topLinePunct w:val="0"/>
        <w:bidi w:val="0"/>
        <w:spacing w:line="480" w:lineRule="exact"/>
        <w:ind w:firstLine="5397" w:firstLineChars="257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w:t>
      </w:r>
      <w:r>
        <w:rPr>
          <w:rFonts w:hint="eastAsia" w:hAnsi="宋体"/>
          <w:color w:val="000000" w:themeColor="text1"/>
          <w:szCs w:val="21"/>
          <w:u w:val="single"/>
          <w14:textFill>
            <w14:solidFill>
              <w14:schemeClr w14:val="tx1"/>
            </w14:solidFill>
          </w14:textFill>
        </w:rPr>
        <w:t xml:space="preserve">      （盖单位公章）    </w:t>
      </w:r>
    </w:p>
    <w:p>
      <w:pPr>
        <w:pStyle w:val="7"/>
        <w:pageBreakBefore w:val="0"/>
        <w:kinsoku/>
        <w:wordWrap/>
        <w:overflowPunct/>
        <w:topLinePunct w:val="0"/>
        <w:bidi w:val="0"/>
        <w:spacing w:line="480" w:lineRule="exact"/>
        <w:ind w:firstLine="5250" w:firstLineChars="25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签发日期：</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日</w:t>
      </w:r>
    </w:p>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_______________________________________________________________________________</w:t>
      </w:r>
    </w:p>
    <w:tbl>
      <w:tblPr>
        <w:tblStyle w:val="13"/>
        <w:tblW w:w="0" w:type="auto"/>
        <w:tblInd w:w="720" w:type="dxa"/>
        <w:tblLayout w:type="fixed"/>
        <w:tblCellMar>
          <w:top w:w="0" w:type="dxa"/>
          <w:left w:w="108" w:type="dxa"/>
          <w:bottom w:w="0" w:type="dxa"/>
          <w:right w:w="108" w:type="dxa"/>
        </w:tblCellMar>
      </w:tblPr>
      <w:tblGrid>
        <w:gridCol w:w="2429"/>
        <w:gridCol w:w="4177"/>
      </w:tblGrid>
      <w:tr>
        <w:tc>
          <w:tcPr>
            <w:tcW w:w="2429" w:type="dxa"/>
            <w:tcBorders>
              <w:top w:val="nil"/>
              <w:left w:val="nil"/>
              <w:bottom w:val="nil"/>
              <w:right w:val="nil"/>
            </w:tcBorders>
          </w:tcPr>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附： </w:t>
            </w:r>
          </w:p>
        </w:tc>
        <w:tc>
          <w:tcPr>
            <w:tcW w:w="4177" w:type="dxa"/>
            <w:tcBorders>
              <w:top w:val="nil"/>
              <w:left w:val="nil"/>
              <w:bottom w:val="nil"/>
              <w:right w:val="nil"/>
            </w:tcBorders>
          </w:tcPr>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r>
              <w:rPr>
                <w:rFonts w:hint="eastAsia" w:hAnsi="宋体"/>
                <w:color w:val="000000" w:themeColor="text1"/>
                <w:szCs w:val="21"/>
                <w14:textFill>
                  <w14:solidFill>
                    <w14:schemeClr w14:val="tx1"/>
                  </w14:solidFill>
                </w14:textFill>
              </w:rPr>
              <w:tab/>
            </w:r>
          </w:p>
        </w:tc>
      </w:tr>
      <w:tr>
        <w:tc>
          <w:tcPr>
            <w:tcW w:w="2429" w:type="dxa"/>
            <w:tcBorders>
              <w:top w:val="nil"/>
              <w:left w:val="nil"/>
              <w:bottom w:val="nil"/>
              <w:right w:val="nil"/>
            </w:tcBorders>
          </w:tcPr>
          <w:p>
            <w:pPr>
              <w:pStyle w:val="7"/>
              <w:pageBreakBefore w:val="0"/>
              <w:kinsoku/>
              <w:wordWrap/>
              <w:overflowPunct/>
              <w:topLinePunct w:val="0"/>
              <w:bidi w:val="0"/>
              <w:spacing w:line="480" w:lineRule="exact"/>
              <w:jc w:val="distribute"/>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委托代理人：</w:t>
            </w:r>
          </w:p>
        </w:tc>
        <w:tc>
          <w:tcPr>
            <w:tcW w:w="4177" w:type="dxa"/>
            <w:tcBorders>
              <w:top w:val="nil"/>
              <w:left w:val="nil"/>
              <w:bottom w:val="nil"/>
              <w:right w:val="nil"/>
            </w:tcBorders>
          </w:tcPr>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p>
        </w:tc>
      </w:tr>
      <w:tr>
        <w:tc>
          <w:tcPr>
            <w:tcW w:w="2429" w:type="dxa"/>
            <w:tcBorders>
              <w:top w:val="nil"/>
              <w:left w:val="nil"/>
              <w:bottom w:val="nil"/>
              <w:right w:val="nil"/>
            </w:tcBorders>
          </w:tcPr>
          <w:p>
            <w:pPr>
              <w:pStyle w:val="7"/>
              <w:pageBreakBefore w:val="0"/>
              <w:kinsoku/>
              <w:wordWrap/>
              <w:overflowPunct/>
              <w:topLinePunct w:val="0"/>
              <w:bidi w:val="0"/>
              <w:spacing w:line="480" w:lineRule="exact"/>
              <w:jc w:val="distribute"/>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职       务：</w:t>
            </w:r>
          </w:p>
        </w:tc>
        <w:tc>
          <w:tcPr>
            <w:tcW w:w="4177" w:type="dxa"/>
            <w:tcBorders>
              <w:top w:val="nil"/>
              <w:left w:val="nil"/>
              <w:bottom w:val="nil"/>
              <w:right w:val="nil"/>
            </w:tcBorders>
          </w:tcPr>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p>
        </w:tc>
      </w:tr>
      <w:tr>
        <w:tc>
          <w:tcPr>
            <w:tcW w:w="2429" w:type="dxa"/>
            <w:tcBorders>
              <w:top w:val="nil"/>
              <w:left w:val="nil"/>
              <w:bottom w:val="nil"/>
              <w:right w:val="nil"/>
            </w:tcBorders>
          </w:tcPr>
          <w:p>
            <w:pPr>
              <w:pStyle w:val="7"/>
              <w:pageBreakBefore w:val="0"/>
              <w:kinsoku/>
              <w:wordWrap/>
              <w:overflowPunct/>
              <w:topLinePunct w:val="0"/>
              <w:bidi w:val="0"/>
              <w:spacing w:line="480" w:lineRule="exact"/>
              <w:jc w:val="distribute"/>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身份证号码：</w:t>
            </w:r>
          </w:p>
        </w:tc>
        <w:tc>
          <w:tcPr>
            <w:tcW w:w="4177" w:type="dxa"/>
            <w:tcBorders>
              <w:top w:val="nil"/>
              <w:left w:val="nil"/>
              <w:bottom w:val="nil"/>
              <w:right w:val="nil"/>
            </w:tcBorders>
          </w:tcPr>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p>
        </w:tc>
      </w:tr>
      <w:tr>
        <w:tc>
          <w:tcPr>
            <w:tcW w:w="2429" w:type="dxa"/>
            <w:tcBorders>
              <w:top w:val="nil"/>
              <w:left w:val="nil"/>
              <w:bottom w:val="nil"/>
              <w:right w:val="nil"/>
            </w:tcBorders>
          </w:tcPr>
          <w:p>
            <w:pPr>
              <w:pStyle w:val="7"/>
              <w:pageBreakBefore w:val="0"/>
              <w:kinsoku/>
              <w:wordWrap/>
              <w:overflowPunct/>
              <w:topLinePunct w:val="0"/>
              <w:bidi w:val="0"/>
              <w:spacing w:line="480" w:lineRule="exact"/>
              <w:jc w:val="distribute"/>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详 细  地 址：</w:t>
            </w:r>
          </w:p>
        </w:tc>
        <w:tc>
          <w:tcPr>
            <w:tcW w:w="4177" w:type="dxa"/>
            <w:tcBorders>
              <w:top w:val="nil"/>
              <w:left w:val="nil"/>
              <w:bottom w:val="nil"/>
              <w:right w:val="nil"/>
            </w:tcBorders>
          </w:tcPr>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p>
        </w:tc>
      </w:tr>
      <w:tr>
        <w:tc>
          <w:tcPr>
            <w:tcW w:w="2429" w:type="dxa"/>
            <w:tcBorders>
              <w:top w:val="nil"/>
              <w:left w:val="nil"/>
              <w:bottom w:val="nil"/>
              <w:right w:val="nil"/>
            </w:tcBorders>
          </w:tcPr>
          <w:p>
            <w:pPr>
              <w:pStyle w:val="7"/>
              <w:pageBreakBefore w:val="0"/>
              <w:kinsoku/>
              <w:wordWrap/>
              <w:overflowPunct/>
              <w:topLinePunct w:val="0"/>
              <w:bidi w:val="0"/>
              <w:spacing w:line="480" w:lineRule="exact"/>
              <w:jc w:val="distribute"/>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电       话：</w:t>
            </w:r>
          </w:p>
        </w:tc>
        <w:tc>
          <w:tcPr>
            <w:tcW w:w="4177" w:type="dxa"/>
            <w:tcBorders>
              <w:top w:val="nil"/>
              <w:left w:val="nil"/>
              <w:bottom w:val="nil"/>
              <w:right w:val="nil"/>
            </w:tcBorders>
          </w:tcPr>
          <w:p>
            <w:pPr>
              <w:pStyle w:val="7"/>
              <w:pageBreakBefore w:val="0"/>
              <w:kinsoku/>
              <w:wordWrap/>
              <w:overflowPunct/>
              <w:topLinePunct w:val="0"/>
              <w:bidi w:val="0"/>
              <w:spacing w:line="480" w:lineRule="exact"/>
              <w:rPr>
                <w:rFonts w:hAnsi="宋体"/>
                <w:color w:val="000000" w:themeColor="text1"/>
                <w:szCs w:val="21"/>
                <w14:textFill>
                  <w14:solidFill>
                    <w14:schemeClr w14:val="tx1"/>
                  </w14:solidFill>
                </w14:textFill>
              </w:rPr>
            </w:pPr>
          </w:p>
        </w:tc>
      </w:tr>
    </w:tbl>
    <w:p>
      <w:pPr>
        <w:pStyle w:val="7"/>
        <w:pageBreakBefore w:val="0"/>
        <w:kinsoku/>
        <w:wordWrap/>
        <w:overflowPunct/>
        <w:topLinePunct w:val="0"/>
        <w:bidi w:val="0"/>
        <w:spacing w:line="480" w:lineRule="exact"/>
        <w:ind w:firstLine="420"/>
        <w:rPr>
          <w:rFonts w:hint="eastAsia" w:hAnsi="宋体"/>
          <w:b/>
          <w:bCs/>
          <w:color w:val="000000" w:themeColor="text1"/>
          <w:szCs w:val="21"/>
          <w14:textFill>
            <w14:solidFill>
              <w14:schemeClr w14:val="tx1"/>
            </w14:solidFill>
          </w14:textFill>
        </w:rPr>
      </w:pPr>
    </w:p>
    <w:p>
      <w:pPr>
        <w:pStyle w:val="7"/>
        <w:pageBreakBefore w:val="0"/>
        <w:kinsoku/>
        <w:wordWrap/>
        <w:overflowPunct/>
        <w:topLinePunct w:val="0"/>
        <w:bidi w:val="0"/>
        <w:spacing w:line="480" w:lineRule="exact"/>
        <w:ind w:firstLine="420"/>
        <w:rPr>
          <w:rFonts w:hint="eastAsia"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注</w:t>
      </w:r>
      <w:r>
        <w:rPr>
          <w:rFonts w:hint="eastAsia" w:hAnsi="宋体"/>
          <w:b/>
          <w:bCs/>
          <w:color w:val="000000" w:themeColor="text1"/>
          <w:szCs w:val="21"/>
          <w:lang w:eastAsia="zh-CN"/>
          <w14:textFill>
            <w14:solidFill>
              <w14:schemeClr w14:val="tx1"/>
            </w14:solidFill>
          </w14:textFill>
        </w:rPr>
        <w:t>：</w:t>
      </w:r>
      <w:r>
        <w:rPr>
          <w:rFonts w:hint="eastAsia" w:hAnsi="宋体"/>
          <w:b/>
          <w:bCs/>
          <w:color w:val="000000" w:themeColor="text1"/>
          <w:szCs w:val="21"/>
          <w14:textFill>
            <w14:solidFill>
              <w14:schemeClr w14:val="tx1"/>
            </w14:solidFill>
          </w14:textFill>
        </w:rPr>
        <w:t>在投标文件中附委托代理人身份证复印件。</w:t>
      </w:r>
    </w:p>
    <w:p>
      <w:pPr>
        <w:pStyle w:val="7"/>
        <w:pageBreakBefore w:val="0"/>
        <w:kinsoku/>
        <w:wordWrap/>
        <w:overflowPunct/>
        <w:topLinePunct w:val="0"/>
        <w:bidi w:val="0"/>
        <w:spacing w:line="480" w:lineRule="exact"/>
        <w:rPr>
          <w:rFonts w:ascii="宋体" w:hAnsi="宋体"/>
          <w:b/>
          <w:color w:val="000000" w:themeColor="text1"/>
          <w:lang w:eastAsia="zh-Hans"/>
          <w14:textFill>
            <w14:solidFill>
              <w14:schemeClr w14:val="tx1"/>
            </w14:solidFill>
          </w14:textFill>
        </w:rPr>
      </w:pPr>
      <w:r>
        <w:rPr>
          <w:rFonts w:hint="eastAsia" w:ascii="宋体" w:hAnsi="宋体"/>
          <w:b/>
          <w:color w:val="000000" w:themeColor="text1"/>
          <w:lang w:eastAsia="zh-Hans"/>
          <w14:textFill>
            <w14:solidFill>
              <w14:schemeClr w14:val="tx1"/>
            </w14:solidFill>
          </w14:textFill>
        </w:rPr>
        <w:t>附件3</w:t>
      </w:r>
    </w:p>
    <w:p>
      <w:pPr>
        <w:pageBreakBefore w:val="0"/>
        <w:kinsoku/>
        <w:wordWrap/>
        <w:overflowPunct/>
        <w:topLinePunct w:val="0"/>
        <w:bidi w:val="0"/>
        <w:spacing w:line="480" w:lineRule="exact"/>
        <w:ind w:firstLine="403" w:firstLineChars="192"/>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供应商应具备《中华人民共和国政府采购法》第二十二条规定的条件：按照 “第一章</w:t>
      </w:r>
      <w:r>
        <w:rPr>
          <w:rFonts w:hint="eastAsia" w:ascii="宋体" w:hAnsi="宋体"/>
          <w:color w:val="000000" w:themeColor="text1"/>
          <w:lang w:eastAsia="zh-Hans"/>
          <w14:textFill>
            <w14:solidFill>
              <w14:schemeClr w14:val="tx1"/>
            </w14:solidFill>
          </w14:textFill>
        </w:rPr>
        <w:t>比选</w:t>
      </w:r>
      <w:r>
        <w:rPr>
          <w:rFonts w:hint="eastAsia" w:ascii="宋体" w:hAnsi="宋体"/>
          <w:color w:val="000000" w:themeColor="text1"/>
          <w14:textFill>
            <w14:solidFill>
              <w14:schemeClr w14:val="tx1"/>
            </w14:solidFill>
          </w14:textFill>
        </w:rPr>
        <w:t>公告</w:t>
      </w:r>
      <w:r>
        <w:rPr>
          <w:rFonts w:hint="eastAsia" w:ascii="宋体" w:hAnsi="宋体"/>
          <w:color w:val="000000" w:themeColor="text1"/>
          <w:lang w:eastAsia="zh-CN"/>
          <w14:textFill>
            <w14:solidFill>
              <w14:schemeClr w14:val="tx1"/>
            </w14:solidFill>
          </w14:textFill>
        </w:rPr>
        <w:t>。</w:t>
      </w:r>
      <w:r>
        <w:rPr>
          <w:rFonts w:hint="eastAsia" w:ascii="宋体" w:hAnsi="宋体"/>
          <w:color w:val="000000" w:themeColor="text1"/>
          <w14:textFill>
            <w14:solidFill>
              <w14:schemeClr w14:val="tx1"/>
            </w14:solidFill>
          </w14:textFill>
        </w:rPr>
        <w:t>二、供应商资格要求” 的要求提供证明材料。</w:t>
      </w:r>
    </w:p>
    <w:p>
      <w:pPr>
        <w:pageBreakBefore w:val="0"/>
        <w:kinsoku/>
        <w:wordWrap/>
        <w:overflowPunct/>
        <w:topLinePunct w:val="0"/>
        <w:bidi w:val="0"/>
        <w:spacing w:line="480" w:lineRule="exact"/>
        <w:rPr>
          <w:rFonts w:hint="eastAsia" w:ascii="宋体" w:hAnsi="宋体"/>
          <w:b/>
          <w:color w:val="000000" w:themeColor="text1"/>
          <w:lang w:eastAsia="zh-Hans"/>
          <w14:textFill>
            <w14:solidFill>
              <w14:schemeClr w14:val="tx1"/>
            </w14:solidFill>
          </w14:textFill>
        </w:rPr>
      </w:pPr>
    </w:p>
    <w:p>
      <w:pPr>
        <w:pageBreakBefore w:val="0"/>
        <w:kinsoku/>
        <w:wordWrap/>
        <w:overflowPunct/>
        <w:topLinePunct w:val="0"/>
        <w:bidi w:val="0"/>
        <w:spacing w:line="480" w:lineRule="exact"/>
        <w:rPr>
          <w:rFonts w:ascii="宋体" w:hAnsi="宋体"/>
          <w:b/>
          <w:color w:val="000000" w:themeColor="text1"/>
          <w14:textFill>
            <w14:solidFill>
              <w14:schemeClr w14:val="tx1"/>
            </w14:solidFill>
          </w14:textFill>
        </w:rPr>
      </w:pPr>
      <w:r>
        <w:rPr>
          <w:rFonts w:hint="eastAsia" w:ascii="宋体" w:hAnsi="宋体"/>
          <w:b/>
          <w:color w:val="000000" w:themeColor="text1"/>
          <w:lang w:eastAsia="zh-Hans"/>
          <w14:textFill>
            <w14:solidFill>
              <w14:schemeClr w14:val="tx1"/>
            </w14:solidFill>
          </w14:textFill>
        </w:rPr>
        <w:t>附件</w:t>
      </w:r>
      <w:r>
        <w:rPr>
          <w:rFonts w:hint="eastAsia" w:ascii="宋体" w:hAnsi="宋体"/>
          <w:b/>
          <w:color w:val="000000" w:themeColor="text1"/>
          <w14:textFill>
            <w14:solidFill>
              <w14:schemeClr w14:val="tx1"/>
            </w14:solidFill>
          </w14:textFill>
        </w:rPr>
        <w:t>4：</w:t>
      </w:r>
    </w:p>
    <w:p>
      <w:pPr>
        <w:pageBreakBefore w:val="0"/>
        <w:kinsoku/>
        <w:wordWrap/>
        <w:overflowPunct/>
        <w:topLinePunct w:val="0"/>
        <w:bidi w:val="0"/>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构成资格证明文件</w:t>
      </w:r>
      <w:r>
        <w:rPr>
          <w:rFonts w:hint="eastAsia" w:ascii="宋体" w:hAnsi="宋体"/>
          <w:color w:val="000000" w:themeColor="text1"/>
          <w:szCs w:val="21"/>
          <w:lang w:eastAsia="zh-CN"/>
          <w14:textFill>
            <w14:solidFill>
              <w14:schemeClr w14:val="tx1"/>
            </w14:solidFill>
          </w14:textFill>
        </w:rPr>
        <w:t>的其他</w:t>
      </w:r>
      <w:r>
        <w:rPr>
          <w:rFonts w:hint="eastAsia" w:ascii="宋体" w:hAnsi="宋体"/>
          <w:color w:val="000000" w:themeColor="text1"/>
          <w:szCs w:val="21"/>
          <w14:textFill>
            <w14:solidFill>
              <w14:schemeClr w14:val="tx1"/>
            </w14:solidFill>
          </w14:textFill>
        </w:rPr>
        <w:t>资料</w:t>
      </w:r>
      <w:r>
        <w:rPr>
          <w:rFonts w:hint="eastAsia" w:ascii="宋体" w:hAnsi="宋体"/>
          <w:color w:val="000000" w:themeColor="text1"/>
          <w:szCs w:val="21"/>
          <w:lang w:eastAsia="zh-Hans"/>
          <w14:textFill>
            <w14:solidFill>
              <w14:schemeClr w14:val="tx1"/>
            </w14:solidFill>
          </w14:textFill>
        </w:rPr>
        <w:t>：</w:t>
      </w:r>
      <w:r>
        <w:rPr>
          <w:rFonts w:hint="eastAsia" w:ascii="宋体" w:hAnsi="宋体"/>
          <w:color w:val="000000" w:themeColor="text1"/>
          <w:szCs w:val="21"/>
          <w14:textFill>
            <w14:solidFill>
              <w14:schemeClr w14:val="tx1"/>
            </w14:solidFill>
          </w14:textFill>
        </w:rPr>
        <w:t>供应商认为应提供的其他资料，包含请自拟格式。</w:t>
      </w:r>
    </w:p>
    <w:p>
      <w:pPr>
        <w:pStyle w:val="7"/>
        <w:pageBreakBefore w:val="0"/>
        <w:kinsoku/>
        <w:wordWrap/>
        <w:overflowPunct/>
        <w:topLinePunct w:val="0"/>
        <w:bidi w:val="0"/>
        <w:spacing w:line="480" w:lineRule="exact"/>
        <w:rPr>
          <w:rFonts w:hAnsi="宋体"/>
          <w:b/>
          <w:bCs/>
          <w:color w:val="000000" w:themeColor="text1"/>
          <w:szCs w:val="28"/>
          <w14:textFill>
            <w14:solidFill>
              <w14:schemeClr w14:val="tx1"/>
            </w14:solidFill>
          </w14:textFill>
        </w:rPr>
      </w:pPr>
    </w:p>
    <w:p>
      <w:pPr>
        <w:pStyle w:val="7"/>
        <w:pageBreakBefore w:val="0"/>
        <w:kinsoku/>
        <w:wordWrap/>
        <w:overflowPunct/>
        <w:topLinePunct w:val="0"/>
        <w:bidi w:val="0"/>
        <w:spacing w:line="480" w:lineRule="exact"/>
        <w:rPr>
          <w:rFonts w:hAnsi="宋体"/>
          <w:b/>
          <w:bCs/>
          <w:color w:val="000000" w:themeColor="text1"/>
          <w:szCs w:val="28"/>
          <w:lang w:eastAsia="zh-Hans"/>
          <w14:textFill>
            <w14:solidFill>
              <w14:schemeClr w14:val="tx1"/>
            </w14:solidFill>
          </w14:textFill>
        </w:rPr>
      </w:pPr>
      <w:r>
        <w:rPr>
          <w:rFonts w:hint="eastAsia" w:hAnsi="宋体"/>
          <w:b/>
          <w:bCs/>
          <w:color w:val="000000" w:themeColor="text1"/>
          <w:szCs w:val="28"/>
          <w:lang w:eastAsia="zh-Hans"/>
          <w14:textFill>
            <w14:solidFill>
              <w14:schemeClr w14:val="tx1"/>
            </w14:solidFill>
          </w14:textFill>
        </w:rPr>
        <w:t>附件</w:t>
      </w:r>
      <w:r>
        <w:rPr>
          <w:rFonts w:hAnsi="宋体"/>
          <w:b/>
          <w:bCs/>
          <w:color w:val="000000" w:themeColor="text1"/>
          <w:szCs w:val="28"/>
          <w:lang w:eastAsia="zh-Hans"/>
          <w14:textFill>
            <w14:solidFill>
              <w14:schemeClr w14:val="tx1"/>
            </w14:solidFill>
          </w14:textFill>
        </w:rPr>
        <w:t>5</w:t>
      </w:r>
    </w:p>
    <w:p>
      <w:pPr>
        <w:pStyle w:val="5"/>
        <w:pageBreakBefore w:val="0"/>
        <w:kinsoku/>
        <w:wordWrap/>
        <w:overflowPunct/>
        <w:topLinePunct w:val="0"/>
        <w:bidi w:val="0"/>
        <w:spacing w:before="0" w:line="480" w:lineRule="exact"/>
        <w:jc w:val="center"/>
        <w:rPr>
          <w:rFonts w:ascii="宋体" w:hAnsi="宋体"/>
          <w:color w:val="000000" w:themeColor="text1"/>
          <w:szCs w:val="21"/>
          <w14:textFill>
            <w14:solidFill>
              <w14:schemeClr w14:val="tx1"/>
            </w14:solidFill>
          </w14:textFill>
        </w:rPr>
      </w:pPr>
      <w:r>
        <w:rPr>
          <w:rFonts w:hint="eastAsia" w:ascii="宋体" w:hAnsi="宋体" w:eastAsia="宋体"/>
          <w:bCs/>
          <w:color w:val="000000" w:themeColor="text1"/>
          <w:lang w:eastAsia="zh-Hans"/>
          <w14:textFill>
            <w14:solidFill>
              <w14:schemeClr w14:val="tx1"/>
            </w14:solidFill>
          </w14:textFill>
        </w:rPr>
        <w:t>比</w:t>
      </w:r>
      <w:r>
        <w:rPr>
          <w:rFonts w:hint="eastAsia" w:ascii="宋体" w:hAnsi="宋体" w:eastAsia="宋体"/>
          <w:bCs/>
          <w:color w:val="000000" w:themeColor="text1"/>
          <w:lang w:eastAsia="zh-CN"/>
          <w14:textFill>
            <w14:solidFill>
              <w14:schemeClr w14:val="tx1"/>
            </w14:solidFill>
          </w14:textFill>
        </w:rPr>
        <w:t>选</w:t>
      </w:r>
      <w:r>
        <w:rPr>
          <w:rFonts w:hint="eastAsia" w:ascii="宋体" w:hAnsi="宋体" w:eastAsia="宋体"/>
          <w:bCs/>
          <w:color w:val="000000" w:themeColor="text1"/>
          <w14:textFill>
            <w14:solidFill>
              <w14:schemeClr w14:val="tx1"/>
            </w14:solidFill>
          </w14:textFill>
        </w:rPr>
        <w:t>申请函</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（采购人名称）</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我方仔细研究了</w:t>
      </w:r>
      <w:r>
        <w:rPr>
          <w:rFonts w:hint="eastAsia" w:ascii="宋体" w:hAnsi="宋体"/>
          <w:color w:val="000000" w:themeColor="text1"/>
          <w:szCs w:val="21"/>
          <w:u w:val="single"/>
          <w14:textFill>
            <w14:solidFill>
              <w14:schemeClr w14:val="tx1"/>
            </w14:solidFill>
          </w14:textFill>
        </w:rPr>
        <w:t xml:space="preserve">（采购项目名称）   </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文件的全部内容，</w:t>
      </w:r>
      <w:r>
        <w:rPr>
          <w:rFonts w:ascii="宋体" w:hAnsi="宋体"/>
          <w:color w:val="000000" w:themeColor="text1"/>
          <w:szCs w:val="21"/>
          <w14:textFill>
            <w14:solidFill>
              <w14:schemeClr w14:val="tx1"/>
            </w14:solidFill>
          </w14:textFill>
        </w:rPr>
        <w:t>我方正式授权</w:t>
      </w:r>
      <w:r>
        <w:rPr>
          <w:rFonts w:ascii="宋体" w:hAnsi="宋体"/>
          <w:color w:val="000000" w:themeColor="text1"/>
          <w:szCs w:val="21"/>
          <w:u w:val="single"/>
          <w14:textFill>
            <w14:solidFill>
              <w14:schemeClr w14:val="tx1"/>
            </w14:solidFill>
          </w14:textFill>
        </w:rPr>
        <w:t xml:space="preserve">   （姓名和职务）     </w:t>
      </w:r>
      <w:r>
        <w:rPr>
          <w:rFonts w:ascii="宋体" w:hAnsi="宋体"/>
          <w:color w:val="000000" w:themeColor="text1"/>
          <w:szCs w:val="21"/>
          <w14:textFill>
            <w14:solidFill>
              <w14:schemeClr w14:val="tx1"/>
            </w14:solidFill>
          </w14:textFill>
        </w:rPr>
        <w:t>全权代表</w:t>
      </w:r>
      <w:r>
        <w:rPr>
          <w:rFonts w:ascii="宋体" w:hAnsi="宋体"/>
          <w:color w:val="000000" w:themeColor="text1"/>
          <w:szCs w:val="21"/>
          <w:u w:val="single"/>
          <w14:textFill>
            <w14:solidFill>
              <w14:schemeClr w14:val="tx1"/>
            </w14:solidFill>
          </w14:textFill>
        </w:rPr>
        <w:t xml:space="preserve">  （供应商全称）   </w:t>
      </w:r>
      <w:r>
        <w:rPr>
          <w:rFonts w:ascii="宋体" w:hAnsi="宋体"/>
          <w:color w:val="000000" w:themeColor="text1"/>
          <w:szCs w:val="21"/>
          <w14:textFill>
            <w14:solidFill>
              <w14:schemeClr w14:val="tx1"/>
            </w14:solidFill>
          </w14:textFill>
        </w:rPr>
        <w:t>参加</w:t>
      </w:r>
      <w:r>
        <w:rPr>
          <w:rFonts w:hint="eastAsia" w:ascii="宋体" w:hAnsi="宋体"/>
          <w:color w:val="000000" w:themeColor="text1"/>
          <w:szCs w:val="21"/>
          <w:lang w:eastAsia="zh-CN"/>
          <w14:textFill>
            <w14:solidFill>
              <w14:schemeClr w14:val="tx1"/>
            </w14:solidFill>
          </w14:textFill>
        </w:rPr>
        <w:t>比选</w:t>
      </w:r>
      <w:r>
        <w:rPr>
          <w:rFonts w:ascii="宋体" w:hAnsi="宋体"/>
          <w:color w:val="000000" w:themeColor="text1"/>
          <w:szCs w:val="21"/>
          <w14:textFill>
            <w14:solidFill>
              <w14:schemeClr w14:val="tx1"/>
            </w14:solidFill>
          </w14:textFill>
        </w:rPr>
        <w:t>，并提交</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正本</w:t>
      </w:r>
      <w:r>
        <w:rPr>
          <w:rFonts w:hint="eastAsia" w:ascii="宋体" w:hAnsi="宋体"/>
          <w:color w:val="000000" w:themeColor="text1"/>
          <w:szCs w:val="21"/>
          <w14:textFill>
            <w14:solidFill>
              <w14:schemeClr w14:val="tx1"/>
            </w14:solidFill>
          </w14:textFill>
        </w:rPr>
        <w:t>壹</w:t>
      </w:r>
      <w:r>
        <w:rPr>
          <w:rFonts w:ascii="宋体" w:hAnsi="宋体"/>
          <w:color w:val="000000" w:themeColor="text1"/>
          <w:szCs w:val="21"/>
          <w14:textFill>
            <w14:solidFill>
              <w14:schemeClr w14:val="tx1"/>
            </w14:solidFill>
          </w14:textFill>
        </w:rPr>
        <w:t>份。</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据此申请</w:t>
      </w:r>
      <w:r>
        <w:rPr>
          <w:rFonts w:hint="eastAsia" w:ascii="宋体" w:hAnsi="宋体"/>
          <w:color w:val="000000" w:themeColor="text1"/>
          <w:szCs w:val="21"/>
          <w14:textFill>
            <w14:solidFill>
              <w14:schemeClr w14:val="tx1"/>
            </w14:solidFill>
          </w14:textFill>
        </w:rPr>
        <w:t>函</w:t>
      </w:r>
      <w:r>
        <w:rPr>
          <w:rFonts w:ascii="宋体" w:hAnsi="宋体"/>
          <w:color w:val="000000" w:themeColor="text1"/>
          <w:szCs w:val="21"/>
          <w14:textFill>
            <w14:solidFill>
              <w14:schemeClr w14:val="tx1"/>
            </w14:solidFill>
          </w14:textFill>
        </w:rPr>
        <w:t>，签字人兹宣布同意如下：</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 按</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的采购需求</w:t>
      </w:r>
      <w:r>
        <w:rPr>
          <w:rFonts w:ascii="宋体" w:hAnsi="宋体"/>
          <w:color w:val="000000" w:themeColor="text1"/>
          <w:szCs w:val="21"/>
          <w14:textFill>
            <w14:solidFill>
              <w14:schemeClr w14:val="tx1"/>
            </w14:solidFill>
          </w14:textFill>
        </w:rPr>
        <w:t>和</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ascii="宋体" w:hAnsi="宋体"/>
          <w:color w:val="000000" w:themeColor="text1"/>
          <w:szCs w:val="21"/>
          <w14:textFill>
            <w14:solidFill>
              <w14:schemeClr w14:val="tx1"/>
            </w14:solidFill>
          </w14:textFill>
        </w:rPr>
        <w:t>报价</w:t>
      </w:r>
      <w:r>
        <w:rPr>
          <w:rFonts w:hint="eastAsia" w:ascii="宋体" w:hAnsi="宋体"/>
          <w:color w:val="000000" w:themeColor="text1"/>
          <w:szCs w:val="21"/>
          <w14:textFill>
            <w14:solidFill>
              <w14:schemeClr w14:val="tx1"/>
            </w14:solidFill>
          </w14:textFill>
        </w:rPr>
        <w:t>一览</w:t>
      </w:r>
      <w:r>
        <w:rPr>
          <w:rFonts w:ascii="宋体" w:hAnsi="宋体"/>
          <w:color w:val="000000" w:themeColor="text1"/>
          <w:szCs w:val="21"/>
          <w14:textFill>
            <w14:solidFill>
              <w14:schemeClr w14:val="tx1"/>
            </w14:solidFill>
          </w14:textFill>
        </w:rPr>
        <w:t>表，</w:t>
      </w:r>
      <w:r>
        <w:rPr>
          <w:rFonts w:hint="eastAsia" w:ascii="宋体" w:hAnsi="宋体"/>
          <w:color w:val="000000" w:themeColor="text1"/>
          <w:szCs w:val="21"/>
          <w14:textFill>
            <w14:solidFill>
              <w14:schemeClr w14:val="tx1"/>
            </w14:solidFill>
          </w14:textFill>
        </w:rPr>
        <w:t>我公司以</w:t>
      </w:r>
      <w:r>
        <w:rPr>
          <w:rFonts w:ascii="宋体" w:hAnsi="宋体"/>
          <w:color w:val="000000" w:themeColor="text1"/>
          <w:szCs w:val="21"/>
          <w14:textFill>
            <w14:solidFill>
              <w14:schemeClr w14:val="tx1"/>
            </w14:solidFill>
          </w14:textFill>
        </w:rPr>
        <w:t>总报价为人民币（大写）</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元（</w:t>
      </w:r>
      <w:r>
        <w:rPr>
          <w:rFonts w:ascii="Arial" w:hAnsi="Arial" w:cs="Arial"/>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，在</w:t>
      </w:r>
      <w:r>
        <w:rPr>
          <w:rFonts w:hint="eastAsia" w:ascii="宋体" w:hAnsi="宋体"/>
          <w:color w:val="000000" w:themeColor="text1"/>
          <w:szCs w:val="21"/>
          <w:u w:val="single"/>
          <w14:textFill>
            <w14:solidFill>
              <w14:schemeClr w14:val="tx1"/>
            </w14:solidFill>
          </w14:textFill>
        </w:rPr>
        <w:t>（项目实施时间）</w:t>
      </w:r>
      <w:r>
        <w:rPr>
          <w:rFonts w:hint="eastAsia" w:ascii="宋体" w:hAnsi="宋体"/>
          <w:color w:val="000000" w:themeColor="text1"/>
          <w:szCs w:val="21"/>
          <w14:textFill>
            <w14:solidFill>
              <w14:schemeClr w14:val="tx1"/>
            </w14:solidFill>
          </w14:textFill>
        </w:rPr>
        <w:t>内完成所有工作。</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 我方同意在《供应商须知》规定的递交</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截止日期起遵循本</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并在</w:t>
      </w:r>
      <w:r>
        <w:rPr>
          <w:rFonts w:hint="eastAsia" w:hAnsi="宋体" w:cs="宋体"/>
          <w:color w:val="000000" w:themeColor="text1"/>
          <w:szCs w:val="21"/>
          <w:u w:val="single"/>
          <w14:textFill>
            <w14:solidFill>
              <w14:schemeClr w14:val="tx1"/>
            </w14:solidFill>
          </w14:textFill>
        </w:rPr>
        <w:t xml:space="preserve">   </w:t>
      </w:r>
      <w:r>
        <w:rPr>
          <w:rFonts w:hint="eastAsia" w:hAnsi="宋体" w:cs="宋体"/>
          <w:color w:val="000000" w:themeColor="text1"/>
          <w:szCs w:val="21"/>
          <w14:textFill>
            <w14:solidFill>
              <w14:schemeClr w14:val="tx1"/>
            </w14:solidFill>
          </w14:textFill>
        </w:rPr>
        <w:t>日之前均具有约束力</w:t>
      </w:r>
      <w:r>
        <w:rPr>
          <w:rFonts w:ascii="宋体" w:hAnsi="宋体"/>
          <w:color w:val="000000" w:themeColor="text1"/>
          <w:szCs w:val="21"/>
          <w14:textFill>
            <w14:solidFill>
              <w14:schemeClr w14:val="tx1"/>
            </w14:solidFill>
          </w14:textFill>
        </w:rPr>
        <w:t>。如果我方报价被接受，则至合同履行完毕为止，本承诺书保持有效。</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3.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我方</w:t>
      </w:r>
      <w:r>
        <w:rPr>
          <w:rFonts w:ascii="宋体" w:hAnsi="宋体"/>
          <w:color w:val="000000" w:themeColor="text1"/>
          <w:szCs w:val="21"/>
          <w14:textFill>
            <w14:solidFill>
              <w14:schemeClr w14:val="tx1"/>
            </w14:solidFill>
          </w14:textFill>
        </w:rPr>
        <w:t>将按</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文件</w:t>
      </w:r>
      <w:r>
        <w:rPr>
          <w:rFonts w:ascii="宋体" w:hAnsi="宋体"/>
          <w:color w:val="000000" w:themeColor="text1"/>
          <w:szCs w:val="21"/>
          <w14:textFill>
            <w14:solidFill>
              <w14:schemeClr w14:val="tx1"/>
            </w14:solidFill>
          </w14:textFill>
        </w:rPr>
        <w:t>的规定履行合同责任和义务。</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ascii="宋体" w:hAnsi="宋体"/>
          <w:color w:val="000000" w:themeColor="text1"/>
          <w:szCs w:val="21"/>
          <w14:textFill>
            <w14:solidFill>
              <w14:schemeClr w14:val="tx1"/>
            </w14:solidFill>
          </w14:textFill>
        </w:rPr>
        <w:t>. 同意应贵方要求提供与本次</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ascii="宋体" w:hAnsi="宋体"/>
          <w:color w:val="000000" w:themeColor="text1"/>
          <w:szCs w:val="21"/>
          <w14:textFill>
            <w14:solidFill>
              <w14:schemeClr w14:val="tx1"/>
            </w14:solidFill>
          </w14:textFill>
        </w:rPr>
        <w:t>有关的任何数据和资料，并保证数据和资料的完整性和真实性。</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w:t>
      </w:r>
      <w:r>
        <w:rPr>
          <w:rFonts w:ascii="宋体" w:hAnsi="宋体"/>
          <w:color w:val="000000" w:themeColor="text1"/>
          <w:szCs w:val="21"/>
          <w14:textFill>
            <w14:solidFill>
              <w14:schemeClr w14:val="tx1"/>
            </w14:solidFill>
          </w14:textFill>
        </w:rPr>
        <w:t>. 我方完全理解贵方不一定要接受最低报价的供应商为成交供应商的行为</w:t>
      </w:r>
      <w:r>
        <w:rPr>
          <w:rFonts w:hint="eastAsia" w:ascii="宋体" w:hAnsi="宋体"/>
          <w:color w:val="000000" w:themeColor="text1"/>
          <w:szCs w:val="21"/>
          <w14:textFill>
            <w14:solidFill>
              <w14:schemeClr w14:val="tx1"/>
            </w14:solidFill>
          </w14:textFill>
        </w:rPr>
        <w:t>。</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 我公司已详细地阅读并完全明白了全部</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文件及附件（如有），包括澄清（如有）的规定及要求，在法定时间内我公司如不提出询问或疑问，即表示我公司同意放弃对</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hint="eastAsia" w:ascii="宋体" w:hAnsi="宋体"/>
          <w:color w:val="000000" w:themeColor="text1"/>
          <w:szCs w:val="21"/>
          <w14:textFill>
            <w14:solidFill>
              <w14:schemeClr w14:val="tx1"/>
            </w14:solidFill>
          </w14:textFill>
        </w:rPr>
        <w:t>文件提出询问或疑问的一切权力。</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与本次</w:t>
      </w:r>
      <w:r>
        <w:rPr>
          <w:rFonts w:hint="eastAsia" w:ascii="宋体" w:hAnsi="宋体"/>
          <w:color w:val="000000" w:themeColor="text1"/>
          <w:szCs w:val="21"/>
          <w:lang w:eastAsia="zh-Hans"/>
          <w14:textFill>
            <w14:solidFill>
              <w14:schemeClr w14:val="tx1"/>
            </w14:solidFill>
          </w14:textFill>
        </w:rPr>
        <w:t>比</w:t>
      </w:r>
      <w:r>
        <w:rPr>
          <w:rFonts w:hint="eastAsia" w:ascii="宋体" w:hAnsi="宋体"/>
          <w:color w:val="000000" w:themeColor="text1"/>
          <w:szCs w:val="21"/>
          <w:lang w:eastAsia="zh-CN"/>
          <w14:textFill>
            <w14:solidFill>
              <w14:schemeClr w14:val="tx1"/>
            </w14:solidFill>
          </w14:textFill>
        </w:rPr>
        <w:t>选</w:t>
      </w:r>
      <w:r>
        <w:rPr>
          <w:rFonts w:ascii="宋体" w:hAnsi="宋体"/>
          <w:color w:val="000000" w:themeColor="text1"/>
          <w:szCs w:val="21"/>
          <w14:textFill>
            <w14:solidFill>
              <w14:schemeClr w14:val="tx1"/>
            </w14:solidFill>
          </w14:textFill>
        </w:rPr>
        <w:t>有关的正式通讯地址为：</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地    址：</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邮政编码：</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电    话：</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传    真：</w:t>
      </w:r>
      <w:r>
        <w:rPr>
          <w:rFonts w:ascii="宋体" w:hAnsi="宋体"/>
          <w:color w:val="000000" w:themeColor="text1"/>
          <w:szCs w:val="21"/>
          <w:u w:val="single"/>
          <w14:textFill>
            <w14:solidFill>
              <w14:schemeClr w14:val="tx1"/>
            </w14:solidFill>
          </w14:textFill>
        </w:rPr>
        <w:t>　　　　　　　　</w:t>
      </w:r>
    </w:p>
    <w:p>
      <w:pPr>
        <w:pageBreakBefore w:val="0"/>
        <w:kinsoku/>
        <w:wordWrap/>
        <w:overflowPunct/>
        <w:topLinePunct w:val="0"/>
        <w:bidi w:val="0"/>
        <w:spacing w:line="480" w:lineRule="exact"/>
        <w:ind w:firstLine="420" w:firstLineChars="200"/>
        <w:jc w:val="lef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开户名称：</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ind w:firstLine="420" w:firstLineChars="200"/>
        <w:jc w:val="lef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开户银行：</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ind w:firstLine="420" w:firstLineChars="200"/>
        <w:jc w:val="left"/>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账    号：</w:t>
      </w:r>
      <w:r>
        <w:rPr>
          <w:rFonts w:ascii="宋体" w:hAnsi="宋体"/>
          <w:color w:val="000000" w:themeColor="text1"/>
          <w:szCs w:val="21"/>
          <w:u w:val="single"/>
          <w14:textFill>
            <w14:solidFill>
              <w14:schemeClr w14:val="tx1"/>
            </w14:solidFill>
          </w14:textFill>
        </w:rPr>
        <w:t xml:space="preserve">                                                    </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w:t>
      </w:r>
      <w:r>
        <w:rPr>
          <w:rFonts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盖单位公章</w:t>
      </w:r>
      <w:r>
        <w:rPr>
          <w:rFonts w:ascii="宋体" w:hAnsi="宋体"/>
          <w:color w:val="000000" w:themeColor="text1"/>
          <w:szCs w:val="21"/>
          <w14:textFill>
            <w14:solidFill>
              <w14:schemeClr w14:val="tx1"/>
            </w14:solidFill>
          </w14:textFill>
        </w:rPr>
        <w:t>）</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法定代表人或其委托代理人：</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（签字</w:t>
      </w:r>
      <w:r>
        <w:rPr>
          <w:rFonts w:hint="eastAsia" w:ascii="宋体" w:hAnsi="宋体"/>
          <w:color w:val="000000" w:themeColor="text1"/>
          <w:szCs w:val="21"/>
          <w14:textFill>
            <w14:solidFill>
              <w14:schemeClr w14:val="tx1"/>
            </w14:solidFill>
          </w14:textFill>
        </w:rPr>
        <w:t>或盖章</w:t>
      </w:r>
      <w:r>
        <w:rPr>
          <w:rFonts w:ascii="宋体" w:hAnsi="宋体"/>
          <w:color w:val="000000" w:themeColor="text1"/>
          <w:szCs w:val="21"/>
          <w14:textFill>
            <w14:solidFill>
              <w14:schemeClr w14:val="tx1"/>
            </w14:solidFill>
          </w14:textFill>
        </w:rPr>
        <w:t>）</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日期：</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年</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月</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日</w:t>
      </w:r>
    </w:p>
    <w:p>
      <w:pPr>
        <w:pageBreakBefore w:val="0"/>
        <w:kinsoku/>
        <w:wordWrap/>
        <w:overflowPunct/>
        <w:topLinePunct w:val="0"/>
        <w:bidi w:val="0"/>
        <w:spacing w:line="480" w:lineRule="exact"/>
        <w:ind w:firstLine="420" w:firstLineChars="200"/>
        <w:jc w:val="left"/>
        <w:rPr>
          <w:rFonts w:ascii="宋体" w:hAnsi="宋体"/>
          <w:color w:val="000000" w:themeColor="text1"/>
          <w:szCs w:val="21"/>
          <w14:textFill>
            <w14:solidFill>
              <w14:schemeClr w14:val="tx1"/>
            </w14:solidFill>
          </w14:textFill>
        </w:rPr>
      </w:pPr>
    </w:p>
    <w:p>
      <w:pPr>
        <w:pStyle w:val="5"/>
        <w:pageBreakBefore w:val="0"/>
        <w:kinsoku/>
        <w:wordWrap/>
        <w:overflowPunct/>
        <w:topLinePunct w:val="0"/>
        <w:bidi w:val="0"/>
        <w:spacing w:before="0" w:line="480" w:lineRule="exact"/>
        <w:jc w:val="both"/>
        <w:rPr>
          <w:rFonts w:hint="eastAsia" w:asciiTheme="minorEastAsia" w:hAnsiTheme="minorEastAsia" w:eastAsiaTheme="minorEastAsia" w:cstheme="minorEastAsia"/>
          <w:b/>
          <w:bCs/>
          <w:snapToGrid w:val="0"/>
          <w:color w:val="000000" w:themeColor="text1"/>
          <w:kern w:val="2"/>
          <w:sz w:val="21"/>
          <w:szCs w:val="21"/>
          <w:lang w:val="en-US" w:eastAsia="zh-Hans" w:bidi="ar-SA"/>
          <w14:textFill>
            <w14:solidFill>
              <w14:schemeClr w14:val="tx1"/>
            </w14:solidFill>
          </w14:textFill>
        </w:rPr>
      </w:pPr>
      <w:bookmarkStart w:id="184" w:name="_Toc28763"/>
      <w:r>
        <w:rPr>
          <w:rFonts w:hint="eastAsia" w:asciiTheme="minorEastAsia" w:hAnsiTheme="minorEastAsia" w:eastAsiaTheme="minorEastAsia" w:cstheme="minorEastAsia"/>
          <w:b/>
          <w:bCs/>
          <w:snapToGrid w:val="0"/>
          <w:color w:val="000000" w:themeColor="text1"/>
          <w:kern w:val="2"/>
          <w:sz w:val="21"/>
          <w:szCs w:val="21"/>
          <w:lang w:val="en-US" w:eastAsia="zh-Hans" w:bidi="ar-SA"/>
          <w14:textFill>
            <w14:solidFill>
              <w14:schemeClr w14:val="tx1"/>
            </w14:solidFill>
          </w14:textFill>
        </w:rPr>
        <w:t>附件6</w:t>
      </w:r>
    </w:p>
    <w:p>
      <w:pPr>
        <w:pStyle w:val="5"/>
        <w:pageBreakBefore w:val="0"/>
        <w:kinsoku/>
        <w:wordWrap/>
        <w:overflowPunct/>
        <w:topLinePunct w:val="0"/>
        <w:bidi w:val="0"/>
        <w:spacing w:before="0" w:line="480" w:lineRule="exact"/>
        <w:jc w:val="center"/>
        <w:rPr>
          <w:rFonts w:hint="eastAsia" w:ascii="宋体" w:hAnsi="宋体" w:eastAsia="宋体"/>
          <w:bCs/>
          <w:color w:val="000000" w:themeColor="text1"/>
          <w14:textFill>
            <w14:solidFill>
              <w14:schemeClr w14:val="tx1"/>
            </w14:solidFill>
          </w14:textFill>
        </w:rPr>
      </w:pPr>
      <w:r>
        <w:rPr>
          <w:rFonts w:hint="eastAsia" w:ascii="宋体" w:hAnsi="宋体" w:eastAsia="宋体"/>
          <w:bCs/>
          <w:color w:val="000000" w:themeColor="text1"/>
          <w14:textFill>
            <w14:solidFill>
              <w14:schemeClr w14:val="tx1"/>
            </w14:solidFill>
          </w14:textFill>
        </w:rPr>
        <w:t>技术商务部分文件</w:t>
      </w:r>
      <w:bookmarkEnd w:id="184"/>
    </w:p>
    <w:p>
      <w:pPr>
        <w:pStyle w:val="7"/>
        <w:pageBreakBefore w:val="0"/>
        <w:kinsoku/>
        <w:wordWrap/>
        <w:overflowPunct/>
        <w:topLinePunct w:val="0"/>
        <w:bidi w:val="0"/>
        <w:adjustRightInd w:val="0"/>
        <w:snapToGrid w:val="0"/>
        <w:spacing w:line="480" w:lineRule="exact"/>
        <w:rPr>
          <w:rFonts w:hAnsi="宋体"/>
          <w:bCs/>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类似业绩</w:t>
      </w:r>
      <w:r>
        <w:rPr>
          <w:rFonts w:asciiTheme="minorEastAsia" w:hAnsiTheme="minorEastAsia" w:eastAsiaTheme="minorEastAsia" w:cstheme="minorEastAsia"/>
          <w:b/>
          <w:bCs/>
          <w:snapToGrid w:val="0"/>
          <w:color w:val="000000" w:themeColor="text1"/>
          <w:szCs w:val="21"/>
          <w14:textFill>
            <w14:solidFill>
              <w14:schemeClr w14:val="tx1"/>
            </w14:solidFill>
          </w14:textFill>
        </w:rPr>
        <w:t>：</w:t>
      </w:r>
      <w:r>
        <w:rPr>
          <w:rFonts w:hint="eastAsia" w:hAnsi="宋体"/>
          <w:bCs/>
          <w:color w:val="000000" w:themeColor="text1"/>
          <w:szCs w:val="21"/>
          <w14:textFill>
            <w14:solidFill>
              <w14:schemeClr w14:val="tx1"/>
            </w14:solidFill>
          </w14:textFill>
        </w:rPr>
        <w:t>见附表1</w:t>
      </w:r>
    </w:p>
    <w:p>
      <w:pPr>
        <w:pageBreakBefore w:val="0"/>
        <w:kinsoku/>
        <w:wordWrap/>
        <w:overflowPunct/>
        <w:topLinePunct w:val="0"/>
        <w:bidi w:val="0"/>
        <w:spacing w:line="480" w:lineRule="exact"/>
        <w:rPr>
          <w:color w:val="000000" w:themeColor="text1"/>
          <w14:textFill>
            <w14:solidFill>
              <w14:schemeClr w14:val="tx1"/>
            </w14:solidFill>
          </w14:textFill>
        </w:rPr>
      </w:pPr>
    </w:p>
    <w:p>
      <w:pPr>
        <w:pStyle w:val="7"/>
        <w:pageBreakBefore w:val="0"/>
        <w:kinsoku/>
        <w:wordWrap/>
        <w:overflowPunct/>
        <w:topLinePunct w:val="0"/>
        <w:bidi w:val="0"/>
        <w:spacing w:line="480" w:lineRule="exact"/>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附表1</w:t>
      </w:r>
    </w:p>
    <w:p>
      <w:pPr>
        <w:pageBreakBefore w:val="0"/>
        <w:kinsoku/>
        <w:wordWrap/>
        <w:overflowPunct/>
        <w:topLinePunct w:val="0"/>
        <w:bidi w:val="0"/>
        <w:spacing w:line="480" w:lineRule="exact"/>
        <w:jc w:val="center"/>
        <w:rPr>
          <w:b/>
          <w:bCs/>
          <w:color w:val="000000" w:themeColor="text1"/>
          <w:sz w:val="28"/>
          <w:szCs w:val="24"/>
          <w14:textFill>
            <w14:solidFill>
              <w14:schemeClr w14:val="tx1"/>
            </w14:solidFill>
          </w14:textFill>
        </w:rPr>
      </w:pPr>
      <w:r>
        <w:rPr>
          <w:rFonts w:hint="eastAsia"/>
          <w:b/>
          <w:bCs/>
          <w:color w:val="000000" w:themeColor="text1"/>
          <w:sz w:val="28"/>
          <w:szCs w:val="24"/>
          <w14:textFill>
            <w14:solidFill>
              <w14:schemeClr w14:val="tx1"/>
            </w14:solidFill>
          </w14:textFill>
        </w:rPr>
        <w:t>业绩一览表</w:t>
      </w:r>
    </w:p>
    <w:tbl>
      <w:tblPr>
        <w:tblStyle w:val="13"/>
        <w:tblW w:w="9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198"/>
        <w:gridCol w:w="3320"/>
        <w:gridCol w:w="1747"/>
        <w:gridCol w:w="1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jc w:val="center"/>
        </w:trPr>
        <w:tc>
          <w:tcPr>
            <w:tcW w:w="96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序号</w:t>
            </w:r>
          </w:p>
        </w:tc>
        <w:tc>
          <w:tcPr>
            <w:tcW w:w="1198"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年度</w:t>
            </w:r>
          </w:p>
        </w:tc>
        <w:tc>
          <w:tcPr>
            <w:tcW w:w="332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合同名称（合同内容）</w:t>
            </w:r>
          </w:p>
        </w:tc>
        <w:tc>
          <w:tcPr>
            <w:tcW w:w="1747"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合同签订时间</w:t>
            </w:r>
          </w:p>
        </w:tc>
        <w:tc>
          <w:tcPr>
            <w:tcW w:w="1992"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合同总价（元）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6" w:hRule="atLeast"/>
          <w:jc w:val="center"/>
        </w:trPr>
        <w:tc>
          <w:tcPr>
            <w:tcW w:w="96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1</w:t>
            </w:r>
          </w:p>
        </w:tc>
        <w:tc>
          <w:tcPr>
            <w:tcW w:w="1198"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332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747"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992"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r>
      <w:tr>
        <w:trPr>
          <w:trHeight w:val="90" w:hRule="atLeast"/>
          <w:jc w:val="center"/>
        </w:trPr>
        <w:tc>
          <w:tcPr>
            <w:tcW w:w="96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2</w:t>
            </w:r>
          </w:p>
        </w:tc>
        <w:tc>
          <w:tcPr>
            <w:tcW w:w="1198"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332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747"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992"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r>
      <w:tr>
        <w:trPr>
          <w:trHeight w:val="206" w:hRule="atLeast"/>
          <w:jc w:val="center"/>
        </w:trPr>
        <w:tc>
          <w:tcPr>
            <w:tcW w:w="96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3</w:t>
            </w:r>
          </w:p>
        </w:tc>
        <w:tc>
          <w:tcPr>
            <w:tcW w:w="1198"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332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747"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992"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r>
      <w:tr>
        <w:trPr>
          <w:trHeight w:val="210" w:hRule="atLeast"/>
          <w:jc w:val="center"/>
        </w:trPr>
        <w:tc>
          <w:tcPr>
            <w:tcW w:w="96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r>
              <w:rPr>
                <w:rFonts w:hint="eastAsia" w:hAnsi="宋体"/>
                <w:b/>
                <w:bCs/>
                <w:color w:val="000000" w:themeColor="text1"/>
                <w:szCs w:val="21"/>
                <w14:textFill>
                  <w14:solidFill>
                    <w14:schemeClr w14:val="tx1"/>
                  </w14:solidFill>
                </w14:textFill>
              </w:rPr>
              <w:t>……</w:t>
            </w:r>
          </w:p>
        </w:tc>
        <w:tc>
          <w:tcPr>
            <w:tcW w:w="1198"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3320"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747"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c>
          <w:tcPr>
            <w:tcW w:w="1992" w:type="dxa"/>
            <w:vAlign w:val="center"/>
          </w:tcPr>
          <w:p>
            <w:pPr>
              <w:pStyle w:val="7"/>
              <w:pageBreakBefore w:val="0"/>
              <w:kinsoku/>
              <w:wordWrap/>
              <w:overflowPunct/>
              <w:topLinePunct w:val="0"/>
              <w:bidi w:val="0"/>
              <w:spacing w:line="480" w:lineRule="exact"/>
              <w:jc w:val="center"/>
              <w:rPr>
                <w:rFonts w:hAnsi="宋体"/>
                <w:b/>
                <w:bCs/>
                <w:color w:val="000000" w:themeColor="text1"/>
                <w:szCs w:val="21"/>
                <w14:textFill>
                  <w14:solidFill>
                    <w14:schemeClr w14:val="tx1"/>
                  </w14:solidFill>
                </w14:textFill>
              </w:rPr>
            </w:pPr>
          </w:p>
        </w:tc>
      </w:tr>
    </w:tbl>
    <w:p>
      <w:pPr>
        <w:pStyle w:val="2"/>
        <w:pageBreakBefore w:val="0"/>
        <w:kinsoku/>
        <w:wordWrap/>
        <w:overflowPunct/>
        <w:topLinePunct w:val="0"/>
        <w:bidi w:val="0"/>
        <w:spacing w:before="3" w:after="1" w:line="480" w:lineRule="exact"/>
        <w:rPr>
          <w:rFonts w:ascii="微软雅黑"/>
          <w:b/>
          <w:color w:val="000000" w:themeColor="text1"/>
          <w:sz w:val="7"/>
          <w14:textFill>
            <w14:solidFill>
              <w14:schemeClr w14:val="tx1"/>
            </w14:solidFill>
          </w14:textFill>
        </w:rPr>
      </w:pPr>
    </w:p>
    <w:p>
      <w:pPr>
        <w:pageBreakBefore w:val="0"/>
        <w:kinsoku/>
        <w:wordWrap/>
        <w:overflowPunct/>
        <w:topLinePunct w:val="0"/>
        <w:bidi w:val="0"/>
        <w:spacing w:line="480" w:lineRule="exact"/>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w:t>
      </w:r>
      <w:r>
        <w:rPr>
          <w:rFonts w:hint="eastAsia" w:ascii="宋体" w:hAnsi="宋体"/>
          <w:color w:val="000000" w:themeColor="text1"/>
          <w:szCs w:val="21"/>
          <w14:textFill>
            <w14:solidFill>
              <w14:schemeClr w14:val="tx1"/>
            </w14:solidFill>
          </w14:textFill>
        </w:rPr>
        <w:t>.按要求附相关证明材料。</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2.响应人可根据实际情况拓展本表。</w:t>
      </w:r>
    </w:p>
    <w:p>
      <w:pPr>
        <w:pageBreakBefore w:val="0"/>
        <w:kinsoku/>
        <w:wordWrap/>
        <w:overflowPunct/>
        <w:topLinePunct w:val="0"/>
        <w:bidi w:val="0"/>
        <w:spacing w:line="480" w:lineRule="exact"/>
        <w:jc w:val="left"/>
        <w:rPr>
          <w:color w:val="000000" w:themeColor="text1"/>
          <w:sz w:val="24"/>
          <w14:textFill>
            <w14:solidFill>
              <w14:schemeClr w14:val="tx1"/>
            </w14:solidFill>
          </w14:textFill>
        </w:rPr>
      </w:pPr>
    </w:p>
    <w:p>
      <w:pPr>
        <w:pageBreakBefore w:val="0"/>
        <w:kinsoku/>
        <w:wordWrap/>
        <w:overflowPunct/>
        <w:topLinePunct w:val="0"/>
        <w:bidi w:val="0"/>
        <w:spacing w:line="48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 应 商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 盖单位公章） </w:t>
      </w:r>
    </w:p>
    <w:p>
      <w:pPr>
        <w:pageBreakBefore w:val="0"/>
        <w:kinsoku/>
        <w:wordWrap/>
        <w:overflowPunct/>
        <w:topLinePunct w:val="0"/>
        <w:bidi w:val="0"/>
        <w:spacing w:line="48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法定代表人或授权委托人：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（签字或盖章） </w:t>
      </w:r>
    </w:p>
    <w:p>
      <w:pPr>
        <w:pageBreakBefore w:val="0"/>
        <w:kinsoku/>
        <w:wordWrap/>
        <w:overflowPunct/>
        <w:topLinePunct w:val="0"/>
        <w:bidi w:val="0"/>
        <w:spacing w:line="48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pageBreakBefore w:val="0"/>
        <w:kinsoku/>
        <w:wordWrap/>
        <w:overflowPunct/>
        <w:topLinePunct w:val="0"/>
        <w:bidi w:val="0"/>
        <w:spacing w:line="480" w:lineRule="exact"/>
        <w:rPr>
          <w:rFonts w:ascii="宋体"/>
          <w:b/>
          <w:bCs/>
          <w:color w:val="000000" w:themeColor="text1"/>
          <w:sz w:val="32"/>
          <w:szCs w:val="32"/>
          <w14:textFill>
            <w14:solidFill>
              <w14:schemeClr w14:val="tx1"/>
            </w14:solidFill>
          </w14:textFill>
        </w:rPr>
      </w:pPr>
    </w:p>
    <w:p>
      <w:pPr>
        <w:pageBreakBefore w:val="0"/>
        <w:kinsoku/>
        <w:wordWrap/>
        <w:overflowPunct/>
        <w:topLinePunct w:val="0"/>
        <w:bidi w:val="0"/>
        <w:spacing w:line="480" w:lineRule="exact"/>
        <w:rPr>
          <w:rFonts w:ascii="宋体"/>
          <w:b/>
          <w:bCs/>
          <w:color w:val="000000" w:themeColor="text1"/>
          <w:sz w:val="32"/>
          <w:szCs w:val="32"/>
          <w14:textFill>
            <w14:solidFill>
              <w14:schemeClr w14:val="tx1"/>
            </w14:solidFill>
          </w14:textFill>
        </w:rPr>
      </w:pPr>
    </w:p>
    <w:p>
      <w:pPr>
        <w:pStyle w:val="5"/>
        <w:pageBreakBefore w:val="0"/>
        <w:kinsoku/>
        <w:wordWrap/>
        <w:overflowPunct/>
        <w:topLinePunct w:val="0"/>
        <w:bidi w:val="0"/>
        <w:spacing w:before="0" w:line="480" w:lineRule="exact"/>
        <w:jc w:val="both"/>
        <w:rPr>
          <w:rFonts w:hint="eastAsia" w:asciiTheme="minorEastAsia" w:hAnsiTheme="minorEastAsia" w:eastAsiaTheme="minorEastAsia" w:cstheme="minorEastAsia"/>
          <w:b/>
          <w:bCs/>
          <w:snapToGrid w:val="0"/>
          <w:color w:val="000000" w:themeColor="text1"/>
          <w:kern w:val="2"/>
          <w:sz w:val="21"/>
          <w:szCs w:val="21"/>
          <w:lang w:val="en-US" w:eastAsia="zh-Hans" w:bidi="ar-SA"/>
          <w14:textFill>
            <w14:solidFill>
              <w14:schemeClr w14:val="tx1"/>
            </w14:solidFill>
          </w14:textFill>
        </w:rPr>
      </w:pPr>
      <w:r>
        <w:rPr>
          <w:rFonts w:hint="eastAsia" w:asciiTheme="minorEastAsia" w:hAnsiTheme="minorEastAsia" w:eastAsiaTheme="minorEastAsia" w:cstheme="minorEastAsia"/>
          <w:b/>
          <w:bCs/>
          <w:snapToGrid w:val="0"/>
          <w:color w:val="000000" w:themeColor="text1"/>
          <w:kern w:val="2"/>
          <w:sz w:val="21"/>
          <w:szCs w:val="21"/>
          <w:lang w:val="en-US" w:eastAsia="zh-Hans" w:bidi="ar-SA"/>
          <w14:textFill>
            <w14:solidFill>
              <w14:schemeClr w14:val="tx1"/>
            </w14:solidFill>
          </w14:textFill>
        </w:rPr>
        <w:t>附件7</w:t>
      </w:r>
    </w:p>
    <w:p>
      <w:pPr>
        <w:pageBreakBefore w:val="0"/>
        <w:kinsoku/>
        <w:wordWrap/>
        <w:overflowPunct/>
        <w:topLinePunct w:val="0"/>
        <w:bidi w:val="0"/>
        <w:spacing w:line="480" w:lineRule="exact"/>
        <w:jc w:val="center"/>
        <w:rPr>
          <w:rFonts w:ascii="宋体"/>
          <w:b/>
          <w:bCs/>
          <w:color w:val="000000" w:themeColor="text1"/>
          <w:sz w:val="32"/>
          <w:szCs w:val="32"/>
          <w14:textFill>
            <w14:solidFill>
              <w14:schemeClr w14:val="tx1"/>
            </w14:solidFill>
          </w14:textFill>
        </w:rPr>
      </w:pPr>
      <w:r>
        <w:rPr>
          <w:rFonts w:hint="eastAsia" w:ascii="宋体"/>
          <w:b/>
          <w:bCs/>
          <w:color w:val="000000" w:themeColor="text1"/>
          <w:sz w:val="32"/>
          <w:szCs w:val="32"/>
          <w14:textFill>
            <w14:solidFill>
              <w14:schemeClr w14:val="tx1"/>
            </w14:solidFill>
          </w14:textFill>
        </w:rPr>
        <w:t>人员配备</w:t>
      </w:r>
    </w:p>
    <w:tbl>
      <w:tblPr>
        <w:tblStyle w:val="13"/>
        <w:tblW w:w="8997" w:type="dxa"/>
        <w:jc w:val="center"/>
        <w:tblLayout w:type="fixed"/>
        <w:tblCellMar>
          <w:top w:w="0" w:type="dxa"/>
          <w:left w:w="108" w:type="dxa"/>
          <w:bottom w:w="0" w:type="dxa"/>
          <w:right w:w="108" w:type="dxa"/>
        </w:tblCellMar>
      </w:tblPr>
      <w:tblGrid>
        <w:gridCol w:w="1012"/>
        <w:gridCol w:w="1048"/>
        <w:gridCol w:w="1368"/>
        <w:gridCol w:w="2493"/>
        <w:gridCol w:w="1951"/>
        <w:gridCol w:w="1125"/>
      </w:tblGrid>
      <w:tr>
        <w:trPr>
          <w:trHeight w:val="1308"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序号</w:t>
            </w:r>
          </w:p>
        </w:tc>
        <w:tc>
          <w:tcPr>
            <w:tcW w:w="104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姓名</w:t>
            </w:r>
          </w:p>
        </w:tc>
        <w:tc>
          <w:tcPr>
            <w:tcW w:w="136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职务</w:t>
            </w:r>
          </w:p>
        </w:tc>
        <w:tc>
          <w:tcPr>
            <w:tcW w:w="249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在本项目中承担</w:t>
            </w:r>
            <w:r>
              <w:rPr>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工作类别</w:t>
            </w:r>
          </w:p>
        </w:tc>
        <w:tc>
          <w:tcPr>
            <w:tcW w:w="1951"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资格证书（</w:t>
            </w:r>
            <w:r>
              <w:rPr>
                <w:rFonts w:hint="eastAsia"/>
                <w:color w:val="000000" w:themeColor="text1"/>
                <w:szCs w:val="21"/>
                <w14:textFill>
                  <w14:solidFill>
                    <w14:schemeClr w14:val="tx1"/>
                  </w14:solidFill>
                </w14:textFill>
              </w:rPr>
              <w:t>如有</w:t>
            </w:r>
            <w:r>
              <w:rPr>
                <w:color w:val="000000" w:themeColor="text1"/>
                <w:szCs w:val="21"/>
                <w14:textFill>
                  <w14:solidFill>
                    <w14:schemeClr w14:val="tx1"/>
                  </w14:solidFill>
                </w14:textFill>
              </w:rPr>
              <w:t>）</w:t>
            </w:r>
          </w:p>
        </w:tc>
        <w:tc>
          <w:tcPr>
            <w:tcW w:w="11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备注</w:t>
            </w:r>
          </w:p>
        </w:tc>
      </w:tr>
      <w:tr>
        <w:trPr>
          <w:trHeight w:val="625" w:hRule="atLeast"/>
          <w:jc w:val="center"/>
        </w:trPr>
        <w:tc>
          <w:tcPr>
            <w:tcW w:w="101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1048"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p>
        </w:tc>
        <w:tc>
          <w:tcPr>
            <w:tcW w:w="136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p>
        </w:tc>
        <w:tc>
          <w:tcPr>
            <w:tcW w:w="2493"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p>
        </w:tc>
        <w:tc>
          <w:tcPr>
            <w:tcW w:w="1951"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p>
        </w:tc>
        <w:tc>
          <w:tcPr>
            <w:tcW w:w="112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jc w:val="center"/>
              <w:rPr>
                <w:color w:val="000000" w:themeColor="text1"/>
                <w:szCs w:val="21"/>
                <w14:textFill>
                  <w14:solidFill>
                    <w14:schemeClr w14:val="tx1"/>
                  </w14:solidFill>
                </w14:textFill>
              </w:rPr>
            </w:pPr>
          </w:p>
        </w:tc>
      </w:tr>
      <w:tr>
        <w:trPr>
          <w:trHeight w:val="537" w:hRule="atLeast"/>
          <w:jc w:val="center"/>
        </w:trPr>
        <w:tc>
          <w:tcPr>
            <w:tcW w:w="1012" w:type="dxa"/>
            <w:tcBorders>
              <w:top w:val="nil"/>
              <w:left w:val="single" w:color="auto" w:sz="4" w:space="0"/>
              <w:bottom w:val="single" w:color="auto" w:sz="4" w:space="0"/>
              <w:right w:val="single" w:color="auto" w:sz="4" w:space="0"/>
            </w:tcBorders>
            <w:vAlign w:val="center"/>
          </w:tcPr>
          <w:p>
            <w:pPr>
              <w:pageBreakBefore w:val="0"/>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1048"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36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2493"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951"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125"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r>
      <w:tr>
        <w:trPr>
          <w:trHeight w:val="547"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104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3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249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r>
              <w:rPr>
                <w:color w:val="000000" w:themeColor="text1"/>
                <w:szCs w:val="21"/>
                <w14:textFill>
                  <w14:solidFill>
                    <w14:schemeClr w14:val="tx1"/>
                  </w14:solidFill>
                </w14:textFill>
              </w:rPr>
              <w:t>　</w:t>
            </w:r>
          </w:p>
        </w:tc>
        <w:tc>
          <w:tcPr>
            <w:tcW w:w="11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r>
      <w:tr>
        <w:trPr>
          <w:trHeight w:val="538"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104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249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r>
      <w:tr>
        <w:trPr>
          <w:trHeight w:val="496" w:hRule="atLeast"/>
          <w:jc w:val="center"/>
        </w:trPr>
        <w:tc>
          <w:tcPr>
            <w:tcW w:w="1012"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bidi w:val="0"/>
              <w:spacing w:line="480" w:lineRule="exact"/>
              <w:jc w:val="center"/>
              <w:rPr>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104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368"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2493"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951"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c>
          <w:tcPr>
            <w:tcW w:w="112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480" w:lineRule="exact"/>
              <w:rPr>
                <w:color w:val="000000" w:themeColor="text1"/>
                <w:szCs w:val="21"/>
                <w14:textFill>
                  <w14:solidFill>
                    <w14:schemeClr w14:val="tx1"/>
                  </w14:solidFill>
                </w14:textFill>
              </w:rPr>
            </w:pPr>
          </w:p>
        </w:tc>
      </w:tr>
    </w:tbl>
    <w:p>
      <w:pPr>
        <w:pageBreakBefore w:val="0"/>
        <w:kinsoku/>
        <w:wordWrap/>
        <w:overflowPunct/>
        <w:topLinePunct w:val="0"/>
        <w:bidi w:val="0"/>
        <w:spacing w:line="480" w:lineRule="exact"/>
        <w:rPr>
          <w:rFonts w:ascii="宋体" w:hAnsi="宋体"/>
          <w:bCs/>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w:t>
      </w:r>
      <w:r>
        <w:rPr>
          <w:rFonts w:hint="eastAsia" w:ascii="宋体" w:hAnsi="宋体"/>
          <w:color w:val="000000" w:themeColor="text1"/>
          <w:szCs w:val="21"/>
          <w14:textFill>
            <w14:solidFill>
              <w14:schemeClr w14:val="tx1"/>
            </w14:solidFill>
          </w14:textFill>
        </w:rPr>
        <w:t>.本表后请附项目组人员的身份证、职称证（如有）、执业资格证（如有）等资料扫描件。</w:t>
      </w:r>
    </w:p>
    <w:p>
      <w:pPr>
        <w:pageBreakBefore w:val="0"/>
        <w:kinsoku/>
        <w:wordWrap/>
        <w:overflowPunct/>
        <w:topLinePunct w:val="0"/>
        <w:bidi w:val="0"/>
        <w:spacing w:line="480" w:lineRule="exact"/>
        <w:rPr>
          <w:rFonts w:ascii="微软雅黑"/>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2.响应人可根据实际情况拓展本表。</w:t>
      </w:r>
    </w:p>
    <w:p>
      <w:pPr>
        <w:pageBreakBefore w:val="0"/>
        <w:kinsoku/>
        <w:wordWrap/>
        <w:overflowPunct/>
        <w:topLinePunct w:val="0"/>
        <w:bidi w:val="0"/>
        <w:spacing w:line="48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 应 商 ：</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（盖单位公章） </w:t>
      </w:r>
    </w:p>
    <w:p>
      <w:pPr>
        <w:pageBreakBefore w:val="0"/>
        <w:kinsoku/>
        <w:wordWrap/>
        <w:overflowPunct/>
        <w:topLinePunct w:val="0"/>
        <w:bidi w:val="0"/>
        <w:spacing w:line="480" w:lineRule="exact"/>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法定代表人或授权委托人：</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xml:space="preserve">（签字或盖章） </w:t>
      </w:r>
    </w:p>
    <w:p>
      <w:pPr>
        <w:pageBreakBefore w:val="0"/>
        <w:kinsoku/>
        <w:wordWrap/>
        <w:overflowPunct/>
        <w:topLinePunct w:val="0"/>
        <w:bidi w:val="0"/>
        <w:spacing w:line="480" w:lineRule="exact"/>
        <w:jc w:val="left"/>
        <w:rPr>
          <w:rFonts w:hAnsi="宋体"/>
          <w:color w:val="000000" w:themeColor="text1"/>
          <w:szCs w:val="21"/>
          <w14:textFill>
            <w14:solidFill>
              <w14:schemeClr w14:val="tx1"/>
            </w14:solidFill>
          </w14:textFill>
        </w:rPr>
      </w:pPr>
      <w:r>
        <w:rPr>
          <w:rFonts w:hint="eastAsia"/>
          <w:color w:val="000000" w:themeColor="text1"/>
          <w:sz w:val="24"/>
          <w14:textFill>
            <w14:solidFill>
              <w14:schemeClr w14:val="tx1"/>
            </w14:solidFill>
          </w14:textFill>
        </w:rPr>
        <w:t>日期：</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年</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月</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日</w:t>
      </w:r>
    </w:p>
    <w:p>
      <w:pPr>
        <w:pStyle w:val="7"/>
        <w:pageBreakBefore w:val="0"/>
        <w:kinsoku/>
        <w:wordWrap/>
        <w:overflowPunct/>
        <w:topLinePunct w:val="0"/>
        <w:bidi w:val="0"/>
        <w:spacing w:line="480" w:lineRule="exact"/>
        <w:rPr>
          <w:rFonts w:hAnsi="宋体"/>
          <w:b/>
          <w:color w:val="000000" w:themeColor="text1"/>
          <w:szCs w:val="21"/>
          <w:lang w:eastAsia="zh-Hans"/>
          <w14:textFill>
            <w14:solidFill>
              <w14:schemeClr w14:val="tx1"/>
            </w14:solidFill>
          </w14:textFill>
        </w:rPr>
      </w:pPr>
      <w:r>
        <w:rPr>
          <w:rFonts w:hint="eastAsia" w:hAnsi="宋体"/>
          <w:b/>
          <w:color w:val="000000" w:themeColor="text1"/>
          <w:szCs w:val="21"/>
          <w:lang w:eastAsia="zh-Hans"/>
          <w14:textFill>
            <w14:solidFill>
              <w14:schemeClr w14:val="tx1"/>
            </w14:solidFill>
          </w14:textFill>
        </w:rPr>
        <w:t>附件</w:t>
      </w:r>
      <w:r>
        <w:rPr>
          <w:rFonts w:hAnsi="宋体"/>
          <w:b/>
          <w:color w:val="000000" w:themeColor="text1"/>
          <w:szCs w:val="21"/>
          <w:lang w:eastAsia="zh-Hans"/>
          <w14:textFill>
            <w14:solidFill>
              <w14:schemeClr w14:val="tx1"/>
            </w14:solidFill>
          </w14:textFill>
        </w:rPr>
        <w:t>8</w:t>
      </w:r>
    </w:p>
    <w:p>
      <w:pPr>
        <w:pStyle w:val="5"/>
        <w:pageBreakBefore w:val="0"/>
        <w:kinsoku/>
        <w:wordWrap/>
        <w:overflowPunct/>
        <w:topLinePunct w:val="0"/>
        <w:bidi w:val="0"/>
        <w:spacing w:before="0" w:line="480" w:lineRule="exact"/>
        <w:jc w:val="center"/>
        <w:rPr>
          <w:rFonts w:ascii="宋体" w:hAnsi="宋体" w:eastAsia="宋体"/>
          <w:bCs/>
          <w:color w:val="000000" w:themeColor="text1"/>
          <w14:textFill>
            <w14:solidFill>
              <w14:schemeClr w14:val="tx1"/>
            </w14:solidFill>
          </w14:textFill>
        </w:rPr>
      </w:pPr>
      <w:bookmarkStart w:id="185" w:name="_Toc8245"/>
      <w:bookmarkStart w:id="186" w:name="_Toc14306"/>
      <w:bookmarkStart w:id="187" w:name="_Toc29258"/>
      <w:bookmarkStart w:id="188" w:name="_Toc19891027"/>
      <w:r>
        <w:rPr>
          <w:rFonts w:hint="eastAsia" w:ascii="宋体" w:hAnsi="宋体" w:eastAsia="宋体"/>
          <w:bCs/>
          <w:color w:val="000000" w:themeColor="text1"/>
          <w14:textFill>
            <w14:solidFill>
              <w14:schemeClr w14:val="tx1"/>
            </w14:solidFill>
          </w14:textFill>
        </w:rPr>
        <w:t>供应商在</w:t>
      </w:r>
      <w:r>
        <w:rPr>
          <w:rFonts w:hint="eastAsia" w:ascii="宋体" w:hAnsi="宋体" w:eastAsia="宋体"/>
          <w:bCs/>
          <w:color w:val="000000" w:themeColor="text1"/>
          <w:lang w:eastAsia="zh-Hans"/>
          <w14:textFill>
            <w14:solidFill>
              <w14:schemeClr w14:val="tx1"/>
            </w14:solidFill>
          </w14:textFill>
        </w:rPr>
        <w:t>比价</w:t>
      </w:r>
      <w:r>
        <w:rPr>
          <w:rFonts w:hint="eastAsia" w:ascii="宋体" w:hAnsi="宋体" w:eastAsia="宋体"/>
          <w:bCs/>
          <w:color w:val="000000" w:themeColor="text1"/>
          <w14:textFill>
            <w14:solidFill>
              <w14:schemeClr w14:val="tx1"/>
            </w14:solidFill>
          </w14:textFill>
        </w:rPr>
        <w:t>响应文件中未提供虚假材料的承诺</w:t>
      </w:r>
      <w:bookmarkEnd w:id="185"/>
      <w:bookmarkEnd w:id="186"/>
      <w:bookmarkEnd w:id="187"/>
      <w:bookmarkEnd w:id="188"/>
    </w:p>
    <w:p>
      <w:pPr>
        <w:pageBreakBefore w:val="0"/>
        <w:kinsoku/>
        <w:wordWrap/>
        <w:overflowPunct/>
        <w:topLinePunct w:val="0"/>
        <w:bidi w:val="0"/>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（采购人名称）</w:t>
      </w:r>
    </w:p>
    <w:p>
      <w:pPr>
        <w:pageBreakBefore w:val="0"/>
        <w:kinsoku/>
        <w:wordWrap/>
        <w:overflowPunct/>
        <w:topLinePunct w:val="0"/>
        <w:bidi w:val="0"/>
        <w:spacing w:line="4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（供应商名称）现对本单位参与递交的</w:t>
      </w:r>
      <w:r>
        <w:rPr>
          <w:rFonts w:hint="eastAsia" w:ascii="宋体" w:hAnsi="宋体"/>
          <w:color w:val="000000" w:themeColor="text1"/>
          <w:szCs w:val="21"/>
          <w:lang w:eastAsia="zh-CN"/>
          <w14:textFill>
            <w14:solidFill>
              <w14:schemeClr w14:val="tx1"/>
            </w14:solidFill>
          </w14:textFill>
        </w:rPr>
        <w:t>比选</w:t>
      </w:r>
      <w:r>
        <w:rPr>
          <w:rFonts w:hint="eastAsia" w:ascii="宋体" w:hAnsi="宋体"/>
          <w:color w:val="000000" w:themeColor="text1"/>
          <w:szCs w:val="21"/>
          <w14:textFill>
            <w14:solidFill>
              <w14:schemeClr w14:val="tx1"/>
            </w14:solidFill>
          </w14:textFill>
        </w:rPr>
        <w:t>响应文件及</w:t>
      </w:r>
      <w:r>
        <w:rPr>
          <w:rFonts w:hint="eastAsia" w:ascii="宋体" w:hAnsi="宋体"/>
          <w:color w:val="000000" w:themeColor="text1"/>
          <w:szCs w:val="21"/>
          <w:lang w:eastAsia="zh-CN"/>
          <w14:textFill>
            <w14:solidFill>
              <w14:schemeClr w14:val="tx1"/>
            </w14:solidFill>
          </w14:textFill>
        </w:rPr>
        <w:t>比选</w:t>
      </w:r>
      <w:r>
        <w:rPr>
          <w:rFonts w:hint="eastAsia" w:ascii="宋体" w:hAnsi="宋体"/>
          <w:color w:val="000000" w:themeColor="text1"/>
          <w:szCs w:val="21"/>
          <w14:textFill>
            <w14:solidFill>
              <w14:schemeClr w14:val="tx1"/>
            </w14:solidFill>
          </w14:textFill>
        </w:rPr>
        <w:t>过程中签署的文件资料的真实性，郑重声明如下：</w:t>
      </w:r>
    </w:p>
    <w:p>
      <w:pPr>
        <w:pageBreakBefore w:val="0"/>
        <w:kinsoku/>
        <w:wordWrap/>
        <w:overflowPunct/>
        <w:topLinePunct w:val="0"/>
        <w:bidi w:val="0"/>
        <w:spacing w:line="48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.我单位参与本项目所提供的各项材料，包括但不限于资格证明文件、业绩证明文件及</w:t>
      </w:r>
      <w:r>
        <w:rPr>
          <w:rFonts w:hint="eastAsia" w:ascii="宋体" w:hAnsi="宋体"/>
          <w:color w:val="000000" w:themeColor="text1"/>
          <w14:textFill>
            <w14:solidFill>
              <w14:schemeClr w14:val="tx1"/>
            </w14:solidFill>
          </w14:textFill>
        </w:rPr>
        <w:t>《中小企业声明函》、残疾人</w:t>
      </w:r>
      <w:r>
        <w:rPr>
          <w:rFonts w:hint="eastAsia" w:ascii="宋体" w:hAnsi="宋体"/>
          <w:color w:val="000000" w:themeColor="text1"/>
          <w:szCs w:val="28"/>
          <w14:textFill>
            <w14:solidFill>
              <w14:schemeClr w14:val="tx1"/>
            </w14:solidFill>
          </w14:textFill>
        </w:rPr>
        <w:t>福利性单位声明函（若有）、</w:t>
      </w:r>
      <w:r>
        <w:rPr>
          <w:rFonts w:hint="eastAsia" w:ascii="宋体" w:hAnsi="宋体"/>
          <w:color w:val="000000" w:themeColor="text1"/>
          <w14:textFill>
            <w14:solidFill>
              <w14:schemeClr w14:val="tx1"/>
            </w14:solidFill>
          </w14:textFill>
        </w:rPr>
        <w:t>监狱企业的证明文件（若有）</w:t>
      </w:r>
      <w:r>
        <w:rPr>
          <w:rFonts w:hint="eastAsia" w:ascii="宋体" w:hAnsi="宋体"/>
          <w:color w:val="000000" w:themeColor="text1"/>
          <w:szCs w:val="21"/>
          <w14:textFill>
            <w14:solidFill>
              <w14:schemeClr w14:val="tx1"/>
            </w14:solidFill>
          </w14:textFill>
        </w:rPr>
        <w:t>等均是真实的。</w:t>
      </w:r>
    </w:p>
    <w:p>
      <w:pPr>
        <w:pageBreakBefore w:val="0"/>
        <w:kinsoku/>
        <w:wordWrap/>
        <w:overflowPunct/>
        <w:topLinePunct w:val="0"/>
        <w:bidi w:val="0"/>
        <w:spacing w:line="48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.我单位针对本项目拟配备固定的专业技术服务团队人员名单及相关材料均是真实的。</w:t>
      </w:r>
    </w:p>
    <w:p>
      <w:pPr>
        <w:pageBreakBefore w:val="0"/>
        <w:kinsoku/>
        <w:wordWrap/>
        <w:overflowPunct/>
        <w:topLinePunct w:val="0"/>
        <w:bidi w:val="0"/>
        <w:spacing w:line="480" w:lineRule="exact"/>
        <w:ind w:firstLine="48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我方郑重承诺：如提供虚假、不真实资料，我方将接受相关处罚，并对因此而造成的损失承担法律责任。</w:t>
      </w: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供应商：</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（盖单位</w:t>
      </w:r>
      <w:r>
        <w:rPr>
          <w:rFonts w:hint="eastAsia" w:ascii="宋体" w:hAnsi="宋体"/>
          <w:color w:val="000000" w:themeColor="text1"/>
          <w14:textFill>
            <w14:solidFill>
              <w14:schemeClr w14:val="tx1"/>
            </w14:solidFill>
          </w14:textFill>
        </w:rPr>
        <w:t>公</w:t>
      </w:r>
      <w:r>
        <w:rPr>
          <w:rFonts w:ascii="宋体" w:hAnsi="宋体"/>
          <w:color w:val="000000" w:themeColor="text1"/>
          <w14:textFill>
            <w14:solidFill>
              <w14:schemeClr w14:val="tx1"/>
            </w14:solidFill>
          </w14:textFill>
        </w:rPr>
        <w:t>章）</w:t>
      </w: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法定代表人或其委托代理人：</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（签字）</w:t>
      </w: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日期：</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年</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月</w:t>
      </w:r>
      <w:r>
        <w:rPr>
          <w:rFonts w:ascii="宋体" w:hAnsi="宋体"/>
          <w:color w:val="000000" w:themeColor="text1"/>
          <w:u w:val="single"/>
          <w14:textFill>
            <w14:solidFill>
              <w14:schemeClr w14:val="tx1"/>
            </w14:solidFill>
          </w14:textFill>
        </w:rPr>
        <w:t xml:space="preserve">       </w:t>
      </w:r>
      <w:r>
        <w:rPr>
          <w:rFonts w:ascii="宋体" w:hAnsi="宋体"/>
          <w:color w:val="000000" w:themeColor="text1"/>
          <w14:textFill>
            <w14:solidFill>
              <w14:schemeClr w14:val="tx1"/>
            </w14:solidFill>
          </w14:textFill>
        </w:rPr>
        <w:t>日</w:t>
      </w:r>
    </w:p>
    <w:p>
      <w:pPr>
        <w:pageBreakBefore w:val="0"/>
        <w:kinsoku/>
        <w:wordWrap/>
        <w:overflowPunct/>
        <w:topLinePunct w:val="0"/>
        <w:bidi w:val="0"/>
        <w:spacing w:line="480" w:lineRule="exact"/>
        <w:ind w:firstLine="2" w:firstLineChars="1"/>
        <w:rPr>
          <w:rFonts w:hint="default" w:ascii="宋体" w:hAnsi="宋体"/>
          <w:b/>
          <w:bCs/>
          <w:color w:val="000000" w:themeColor="text1"/>
          <w:lang w:eastAsia="zh-Hans"/>
          <w14:textFill>
            <w14:solidFill>
              <w14:schemeClr w14:val="tx1"/>
            </w14:solidFill>
          </w14:textFill>
        </w:rPr>
      </w:pPr>
      <w:r>
        <w:rPr>
          <w:rFonts w:hint="eastAsia" w:ascii="宋体" w:hAnsi="宋体"/>
          <w:b/>
          <w:bCs/>
          <w:color w:val="000000" w:themeColor="text1"/>
          <w:lang w:val="en-US" w:eastAsia="zh-Hans"/>
          <w14:textFill>
            <w14:solidFill>
              <w14:schemeClr w14:val="tx1"/>
            </w14:solidFill>
          </w14:textFill>
        </w:rPr>
        <w:t>附件</w:t>
      </w:r>
      <w:r>
        <w:rPr>
          <w:rFonts w:hint="default" w:ascii="宋体" w:hAnsi="宋体"/>
          <w:b/>
          <w:bCs/>
          <w:color w:val="000000" w:themeColor="text1"/>
          <w:lang w:eastAsia="zh-Hans"/>
          <w14:textFill>
            <w14:solidFill>
              <w14:schemeClr w14:val="tx1"/>
            </w14:solidFill>
          </w14:textFill>
        </w:rPr>
        <w:t>9</w:t>
      </w:r>
    </w:p>
    <w:p>
      <w:pPr>
        <w:pStyle w:val="5"/>
        <w:spacing w:before="0" w:line="360" w:lineRule="auto"/>
        <w:jc w:val="center"/>
        <w:rPr>
          <w:rFonts w:ascii="宋体" w:hAnsi="宋体" w:eastAsia="宋体"/>
          <w:bCs/>
        </w:rPr>
      </w:pPr>
      <w:r>
        <w:rPr>
          <w:rFonts w:hint="eastAsia" w:ascii="宋体" w:hAnsi="宋体" w:eastAsia="宋体"/>
          <w:bCs/>
          <w:lang w:val="en-US" w:eastAsia="zh-Hans"/>
        </w:rPr>
        <w:t>比价</w:t>
      </w:r>
      <w:r>
        <w:rPr>
          <w:rFonts w:hint="eastAsia" w:ascii="宋体" w:hAnsi="宋体" w:eastAsia="宋体"/>
          <w:bCs/>
        </w:rPr>
        <w:t>报价一览表</w:t>
      </w:r>
    </w:p>
    <w:p>
      <w:pPr>
        <w:pStyle w:val="7"/>
        <w:pageBreakBefore w:val="0"/>
        <w:kinsoku/>
        <w:wordWrap/>
        <w:overflowPunct/>
        <w:topLinePunct w:val="0"/>
        <w:bidi w:val="0"/>
        <w:spacing w:line="480" w:lineRule="exact"/>
        <w:jc w:val="both"/>
        <w:rPr>
          <w:rFonts w:hint="eastAsia" w:ascii="宋体" w:hAnsi="宋体" w:eastAsia="宋体" w:cs="宋体"/>
          <w:b/>
          <w:szCs w:val="21"/>
        </w:rPr>
      </w:pPr>
      <w:r>
        <w:rPr>
          <w:rFonts w:hint="eastAsia" w:ascii="宋体" w:hAnsi="宋体" w:eastAsia="宋体" w:cs="宋体"/>
          <w:b/>
          <w:szCs w:val="21"/>
        </w:rPr>
        <w:t>项目名称：2024年“文化和自然遗产日”宣传展示暨</w:t>
      </w:r>
      <w:bookmarkStart w:id="190" w:name="_GoBack"/>
      <w:bookmarkEnd w:id="190"/>
      <w:r>
        <w:rPr>
          <w:rFonts w:hint="eastAsia" w:ascii="宋体" w:hAnsi="宋体" w:eastAsia="宋体" w:cs="宋体"/>
          <w:b/>
          <w:szCs w:val="21"/>
        </w:rPr>
        <w:t xml:space="preserve">“七彩云南·非遗购物节”系列活动展区搭建服务项目 </w:t>
      </w:r>
    </w:p>
    <w:tbl>
      <w:tblPr>
        <w:tblStyle w:val="13"/>
        <w:tblW w:w="9379" w:type="dxa"/>
        <w:tblInd w:w="0" w:type="dxa"/>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2291"/>
        <w:gridCol w:w="7088"/>
      </w:tblGrid>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PrEx>
        <w:trPr>
          <w:trHeight w:val="1110" w:hRule="atLeast"/>
        </w:trPr>
        <w:tc>
          <w:tcPr>
            <w:tcW w:w="2291" w:type="dxa"/>
            <w:vMerge w:val="restart"/>
            <w:vAlign w:val="center"/>
          </w:tcPr>
          <w:p>
            <w:pPr>
              <w:spacing w:before="120" w:after="120" w:line="240" w:lineRule="atLeast"/>
              <w:jc w:val="center"/>
              <w:rPr>
                <w:rFonts w:ascii="宋体" w:hAnsi="宋体" w:cs="宋体"/>
                <w:sz w:val="24"/>
              </w:rPr>
            </w:pPr>
            <w:r>
              <w:rPr>
                <w:rFonts w:hint="eastAsia" w:ascii="宋体" w:hAnsi="宋体" w:cs="宋体"/>
                <w:sz w:val="24"/>
                <w:lang w:val="en-US" w:eastAsia="zh-Hans"/>
              </w:rPr>
              <w:t>比价</w:t>
            </w:r>
            <w:r>
              <w:rPr>
                <w:rFonts w:hint="eastAsia" w:ascii="宋体" w:hAnsi="宋体" w:cs="宋体"/>
                <w:sz w:val="24"/>
              </w:rPr>
              <w:t>报价（元）</w:t>
            </w:r>
          </w:p>
        </w:tc>
        <w:tc>
          <w:tcPr>
            <w:tcW w:w="7088" w:type="dxa"/>
            <w:vAlign w:val="center"/>
          </w:tcPr>
          <w:p>
            <w:pPr>
              <w:spacing w:before="120" w:after="120" w:line="240" w:lineRule="atLeast"/>
              <w:rPr>
                <w:rFonts w:ascii="宋体" w:hAnsi="宋体" w:cs="宋体"/>
                <w:sz w:val="24"/>
              </w:rPr>
            </w:pPr>
            <w:r>
              <w:rPr>
                <w:rFonts w:hint="eastAsia" w:ascii="宋体" w:hAnsi="宋体" w:cs="宋体"/>
                <w:sz w:val="24"/>
              </w:rPr>
              <w:t>小写：</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PrEx>
        <w:trPr>
          <w:trHeight w:val="1025" w:hRule="atLeast"/>
        </w:trPr>
        <w:tc>
          <w:tcPr>
            <w:tcW w:w="2291" w:type="dxa"/>
            <w:vMerge w:val="continue"/>
            <w:vAlign w:val="center"/>
          </w:tcPr>
          <w:p>
            <w:pPr>
              <w:spacing w:before="120" w:after="120" w:line="240" w:lineRule="atLeast"/>
              <w:jc w:val="center"/>
              <w:rPr>
                <w:rFonts w:ascii="宋体" w:hAnsi="宋体" w:cs="宋体"/>
                <w:sz w:val="24"/>
              </w:rPr>
            </w:pPr>
          </w:p>
        </w:tc>
        <w:tc>
          <w:tcPr>
            <w:tcW w:w="7088" w:type="dxa"/>
            <w:vAlign w:val="center"/>
          </w:tcPr>
          <w:p>
            <w:pPr>
              <w:spacing w:before="120" w:after="120" w:line="240" w:lineRule="atLeast"/>
              <w:rPr>
                <w:rFonts w:ascii="宋体" w:hAnsi="宋体" w:cs="宋体"/>
                <w:sz w:val="24"/>
              </w:rPr>
            </w:pPr>
            <w:r>
              <w:rPr>
                <w:rFonts w:hint="eastAsia" w:ascii="宋体" w:hAnsi="宋体" w:cs="宋体"/>
                <w:sz w:val="24"/>
              </w:rPr>
              <w:t>大写：</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PrEx>
        <w:trPr>
          <w:trHeight w:val="1005" w:hRule="atLeast"/>
        </w:trPr>
        <w:tc>
          <w:tcPr>
            <w:tcW w:w="2291" w:type="dxa"/>
            <w:vAlign w:val="center"/>
          </w:tcPr>
          <w:p>
            <w:pPr>
              <w:spacing w:before="120" w:after="120" w:line="240" w:lineRule="atLeast"/>
              <w:jc w:val="center"/>
              <w:rPr>
                <w:rFonts w:ascii="宋体" w:hAnsi="宋体" w:cs="宋体"/>
                <w:sz w:val="24"/>
              </w:rPr>
            </w:pPr>
            <w:r>
              <w:rPr>
                <w:rFonts w:hint="eastAsia" w:ascii="宋体" w:hAnsi="宋体" w:cs="宋体"/>
                <w:sz w:val="24"/>
              </w:rPr>
              <w:t>备注</w:t>
            </w:r>
          </w:p>
        </w:tc>
        <w:tc>
          <w:tcPr>
            <w:tcW w:w="7088" w:type="dxa"/>
            <w:vAlign w:val="center"/>
          </w:tcPr>
          <w:p>
            <w:pPr>
              <w:spacing w:before="120" w:after="120" w:line="240" w:lineRule="atLeast"/>
              <w:jc w:val="left"/>
              <w:rPr>
                <w:rFonts w:ascii="宋体" w:hAnsi="宋体" w:cs="宋体"/>
                <w:sz w:val="24"/>
                <w:u w:val="single"/>
              </w:rPr>
            </w:pP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PrEx>
        <w:trPr>
          <w:trHeight w:val="1608" w:hRule="atLeast"/>
        </w:trPr>
        <w:tc>
          <w:tcPr>
            <w:tcW w:w="9379" w:type="dxa"/>
            <w:gridSpan w:val="2"/>
            <w:vAlign w:val="center"/>
          </w:tcPr>
          <w:p>
            <w:pPr>
              <w:spacing w:before="120" w:after="120" w:line="240" w:lineRule="atLeast"/>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w:t>
            </w:r>
            <w:r>
              <w:rPr>
                <w:rFonts w:hint="eastAsia" w:ascii="宋体" w:hAnsi="宋体" w:cs="宋体"/>
                <w:sz w:val="24"/>
              </w:rPr>
              <w:t>（盖单位公章）</w:t>
            </w:r>
          </w:p>
        </w:tc>
      </w:tr>
      <w:tr>
        <w:tblPrEx>
          <w:tblBorders>
            <w:top w:val="thinThickSmallGap" w:color="auto" w:sz="24" w:space="0"/>
            <w:left w:val="thinThickSmallGap" w:color="auto" w:sz="24" w:space="0"/>
            <w:bottom w:val="thickThinSmallGap" w:color="auto" w:sz="24" w:space="0"/>
            <w:right w:val="thickThinSmallGap" w:color="auto" w:sz="24" w:space="0"/>
            <w:insideH w:val="single" w:color="auto" w:sz="4" w:space="0"/>
            <w:insideV w:val="single" w:color="auto" w:sz="4" w:space="0"/>
          </w:tblBorders>
        </w:tblPrEx>
        <w:trPr>
          <w:trHeight w:val="1821" w:hRule="atLeast"/>
        </w:trPr>
        <w:tc>
          <w:tcPr>
            <w:tcW w:w="9379" w:type="dxa"/>
            <w:gridSpan w:val="2"/>
            <w:vAlign w:val="bottom"/>
          </w:tcPr>
          <w:p>
            <w:pPr>
              <w:spacing w:before="120" w:after="120" w:line="240" w:lineRule="atLeast"/>
              <w:ind w:right="480"/>
              <w:rPr>
                <w:rFonts w:ascii="宋体" w:hAnsi="宋体" w:cs="宋体"/>
                <w:sz w:val="24"/>
                <w:u w:val="single"/>
              </w:rPr>
            </w:pPr>
            <w:r>
              <w:rPr>
                <w:rFonts w:hint="eastAsia" w:ascii="宋体" w:hAnsi="宋体" w:cs="宋体"/>
                <w:sz w:val="24"/>
              </w:rPr>
              <w:t>法定代表人或委托代理人：</w:t>
            </w:r>
            <w:r>
              <w:rPr>
                <w:rFonts w:hint="eastAsia" w:ascii="宋体" w:hAnsi="宋体" w:cs="宋体"/>
                <w:sz w:val="24"/>
                <w:u w:val="single"/>
              </w:rPr>
              <w:t xml:space="preserve">            </w:t>
            </w:r>
            <w:r>
              <w:rPr>
                <w:rFonts w:hint="eastAsia" w:ascii="宋体" w:hAnsi="宋体" w:cs="宋体"/>
                <w:sz w:val="24"/>
              </w:rPr>
              <w:t>（签字）</w:t>
            </w:r>
          </w:p>
          <w:p>
            <w:pPr>
              <w:wordWrap w:val="0"/>
              <w:spacing w:before="120" w:after="120" w:line="240" w:lineRule="atLeast"/>
              <w:jc w:val="right"/>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tc>
      </w:tr>
    </w:tbl>
    <w:p>
      <w:pPr>
        <w:pageBreakBefore w:val="0"/>
        <w:kinsoku/>
        <w:wordWrap/>
        <w:overflowPunct/>
        <w:topLinePunct w:val="0"/>
        <w:bidi w:val="0"/>
        <w:spacing w:line="480" w:lineRule="exact"/>
        <w:ind w:firstLine="2" w:firstLineChars="1"/>
        <w:rPr>
          <w:rFonts w:hint="default" w:ascii="宋体" w:hAnsi="宋体"/>
          <w:b/>
          <w:bCs/>
          <w:color w:val="000000" w:themeColor="text1"/>
          <w:lang w:eastAsia="zh-Hans"/>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3"/>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3"/>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2"/>
        <w:rPr>
          <w:rFonts w:ascii="宋体" w:hAnsi="宋体"/>
          <w:color w:val="000000" w:themeColor="text1"/>
          <w14:textFill>
            <w14:solidFill>
              <w14:schemeClr w14:val="tx1"/>
            </w14:solidFill>
          </w14:textFill>
        </w:rPr>
      </w:pPr>
    </w:p>
    <w:p>
      <w:pPr>
        <w:pStyle w:val="3"/>
        <w:rPr>
          <w:rFonts w:ascii="宋体" w:hAnsi="宋体"/>
          <w:color w:val="000000" w:themeColor="text1"/>
          <w14:textFill>
            <w14:solidFill>
              <w14:schemeClr w14:val="tx1"/>
            </w14:solidFill>
          </w14:textFill>
        </w:rPr>
      </w:pPr>
    </w:p>
    <w:p>
      <w:pPr>
        <w:rPr>
          <w:rFonts w:ascii="宋体" w:hAnsi="宋体"/>
          <w:color w:val="000000" w:themeColor="text1"/>
          <w14:textFill>
            <w14:solidFill>
              <w14:schemeClr w14:val="tx1"/>
            </w14:solidFill>
          </w14:textFill>
        </w:rPr>
      </w:pPr>
    </w:p>
    <w:p>
      <w:pPr>
        <w:pStyle w:val="2"/>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ageBreakBefore w:val="0"/>
        <w:kinsoku/>
        <w:wordWrap/>
        <w:overflowPunct/>
        <w:topLinePunct w:val="0"/>
        <w:bidi w:val="0"/>
        <w:spacing w:line="480" w:lineRule="exact"/>
        <w:ind w:firstLine="2" w:firstLineChars="1"/>
        <w:rPr>
          <w:rFonts w:ascii="宋体" w:hAnsi="宋体"/>
          <w:color w:val="000000" w:themeColor="text1"/>
          <w14:textFill>
            <w14:solidFill>
              <w14:schemeClr w14:val="tx1"/>
            </w14:solidFill>
          </w14:textFill>
        </w:rPr>
      </w:pPr>
    </w:p>
    <w:p>
      <w:pPr>
        <w:pStyle w:val="4"/>
        <w:pageBreakBefore w:val="0"/>
        <w:kinsoku/>
        <w:wordWrap/>
        <w:overflowPunct/>
        <w:topLinePunct w:val="0"/>
        <w:bidi w:val="0"/>
        <w:spacing w:line="480" w:lineRule="exact"/>
        <w:rPr>
          <w:rFonts w:hAnsi="宋体"/>
          <w:b/>
          <w:bCs/>
          <w:color w:val="000000" w:themeColor="text1"/>
          <w:sz w:val="36"/>
          <w14:textFill>
            <w14:solidFill>
              <w14:schemeClr w14:val="tx1"/>
            </w14:solidFill>
          </w14:textFill>
        </w:rPr>
      </w:pPr>
      <w:bookmarkStart w:id="189" w:name="_Toc2115"/>
      <w:r>
        <w:rPr>
          <w:rFonts w:hint="eastAsia" w:hAnsi="宋体"/>
          <w:b/>
          <w:bCs/>
          <w:color w:val="000000" w:themeColor="text1"/>
          <w:sz w:val="36"/>
          <w14:textFill>
            <w14:solidFill>
              <w14:schemeClr w14:val="tx1"/>
            </w14:solidFill>
          </w14:textFill>
        </w:rPr>
        <w:t>第</w:t>
      </w:r>
      <w:r>
        <w:rPr>
          <w:rFonts w:hint="eastAsia" w:hAnsi="宋体"/>
          <w:b/>
          <w:bCs/>
          <w:color w:val="000000" w:themeColor="text1"/>
          <w:sz w:val="36"/>
          <w:lang w:eastAsia="zh-CN"/>
          <w14:textFill>
            <w14:solidFill>
              <w14:schemeClr w14:val="tx1"/>
            </w14:solidFill>
          </w14:textFill>
        </w:rPr>
        <w:t>四</w:t>
      </w:r>
      <w:r>
        <w:rPr>
          <w:rFonts w:hint="eastAsia" w:hAnsi="宋体"/>
          <w:b/>
          <w:bCs/>
          <w:color w:val="000000" w:themeColor="text1"/>
          <w:sz w:val="36"/>
          <w14:textFill>
            <w14:solidFill>
              <w14:schemeClr w14:val="tx1"/>
            </w14:solidFill>
          </w14:textFill>
        </w:rPr>
        <w:t xml:space="preserve">章 </w:t>
      </w:r>
      <w:r>
        <w:rPr>
          <w:rFonts w:hint="eastAsia" w:hAnsi="宋体"/>
          <w:b/>
          <w:bCs/>
          <w:color w:val="000000" w:themeColor="text1"/>
          <w:sz w:val="36"/>
          <w:lang w:eastAsia="zh-CN"/>
          <w14:textFill>
            <w14:solidFill>
              <w14:schemeClr w14:val="tx1"/>
            </w14:solidFill>
          </w14:textFill>
        </w:rPr>
        <w:t>比选</w:t>
      </w:r>
      <w:r>
        <w:rPr>
          <w:rFonts w:hint="eastAsia" w:hAnsi="宋体"/>
          <w:b/>
          <w:bCs/>
          <w:color w:val="000000" w:themeColor="text1"/>
          <w:sz w:val="36"/>
          <w14:textFill>
            <w14:solidFill>
              <w14:schemeClr w14:val="tx1"/>
            </w14:solidFill>
          </w14:textFill>
        </w:rPr>
        <w:t>需求</w:t>
      </w:r>
      <w:bookmarkEnd w:id="189"/>
    </w:p>
    <w:p>
      <w:pPr>
        <w:pageBreakBefore w:val="0"/>
        <w:kinsoku/>
        <w:wordWrap/>
        <w:overflowPunct/>
        <w:topLinePunct w:val="0"/>
        <w:bidi w:val="0"/>
        <w:adjustRightInd w:val="0"/>
        <w:snapToGrid w:val="0"/>
        <w:spacing w:before="120" w:beforeLines="50" w:line="48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一、</w:t>
      </w:r>
      <w:r>
        <w:rPr>
          <w:rFonts w:hint="eastAsia"/>
          <w:b/>
          <w:color w:val="000000" w:themeColor="text1"/>
          <w:sz w:val="24"/>
          <w:lang w:eastAsia="zh-CN"/>
          <w14:textFill>
            <w14:solidFill>
              <w14:schemeClr w14:val="tx1"/>
            </w14:solidFill>
          </w14:textFill>
        </w:rPr>
        <w:t>比选</w:t>
      </w:r>
      <w:r>
        <w:rPr>
          <w:rFonts w:hint="eastAsia"/>
          <w:b/>
          <w:color w:val="000000" w:themeColor="text1"/>
          <w:sz w:val="24"/>
          <w14:textFill>
            <w14:solidFill>
              <w14:schemeClr w14:val="tx1"/>
            </w14:solidFill>
          </w14:textFill>
        </w:rPr>
        <w:t>的需实现的功能或者目标，以及为落实政府采购政策需满足的要求</w:t>
      </w:r>
    </w:p>
    <w:p>
      <w:pPr>
        <w:pStyle w:val="16"/>
        <w:pageBreakBefore w:val="0"/>
        <w:kinsoku/>
        <w:wordWrap/>
        <w:overflowPunct/>
        <w:topLinePunct w:val="0"/>
        <w:bidi w:val="0"/>
        <w:adjustRightInd w:val="0"/>
        <w:snapToGrid w:val="0"/>
        <w:spacing w:before="120" w:beforeLines="50" w:line="480" w:lineRule="exact"/>
        <w:ind w:left="119" w:firstLine="480" w:firstLineChars="200"/>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14:textFill>
            <w14:solidFill>
              <w14:schemeClr w14:val="tx1"/>
            </w14:solidFill>
          </w14:textFill>
        </w:rPr>
        <w:t>1.</w:t>
      </w:r>
      <w:r>
        <w:rPr>
          <w:rFonts w:hint="eastAsia" w:cs="Times New Roman"/>
          <w:color w:val="000000" w:themeColor="text1"/>
          <w:sz w:val="24"/>
          <w:szCs w:val="24"/>
          <w14:textFill>
            <w14:solidFill>
              <w14:schemeClr w14:val="tx1"/>
            </w14:solidFill>
          </w14:textFill>
        </w:rPr>
        <w:t>采购标的需实现的功能或者目标：</w:t>
      </w:r>
    </w:p>
    <w:p>
      <w:pPr>
        <w:pStyle w:val="16"/>
        <w:pageBreakBefore w:val="0"/>
        <w:kinsoku/>
        <w:wordWrap/>
        <w:overflowPunct/>
        <w:topLinePunct w:val="0"/>
        <w:bidi w:val="0"/>
        <w:spacing w:line="480" w:lineRule="exact"/>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lang w:val="en-US"/>
          <w14:textFill>
            <w14:solidFill>
              <w14:schemeClr w14:val="tx1"/>
            </w14:solidFill>
          </w14:textFill>
        </w:rPr>
        <w:t>根据《2024年“文化和自然遗产日”宣传展示暨“七彩云南·非遗购物节”系列活动</w:t>
      </w:r>
      <w:r>
        <w:rPr>
          <w:rFonts w:hint="eastAsia" w:cs="Times New Roman"/>
          <w:color w:val="000000" w:themeColor="text1"/>
          <w:sz w:val="24"/>
          <w:szCs w:val="24"/>
          <w:lang w:val="en-US" w:eastAsia="zh-Hans"/>
          <w14:textFill>
            <w14:solidFill>
              <w14:schemeClr w14:val="tx1"/>
            </w14:solidFill>
          </w14:textFill>
        </w:rPr>
        <w:t>实施</w:t>
      </w:r>
      <w:r>
        <w:rPr>
          <w:rFonts w:hint="eastAsia" w:cs="Times New Roman"/>
          <w:color w:val="000000" w:themeColor="text1"/>
          <w:sz w:val="24"/>
          <w:szCs w:val="24"/>
          <w:lang w:val="en-US"/>
          <w14:textFill>
            <w14:solidFill>
              <w14:schemeClr w14:val="tx1"/>
            </w14:solidFill>
          </w14:textFill>
        </w:rPr>
        <w:t>方案》的内容</w:t>
      </w:r>
      <w:r>
        <w:rPr>
          <w:rFonts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14:textFill>
            <w14:solidFill>
              <w14:schemeClr w14:val="tx1"/>
            </w14:solidFill>
          </w14:textFill>
        </w:rPr>
        <w:t>1）负责</w:t>
      </w:r>
      <w:r>
        <w:rPr>
          <w:rFonts w:cs="Times New Roman"/>
          <w:color w:val="000000" w:themeColor="text1"/>
          <w:sz w:val="24"/>
          <w:szCs w:val="24"/>
          <w:lang w:val="en-US"/>
          <w14:textFill>
            <w14:solidFill>
              <w14:schemeClr w14:val="tx1"/>
            </w14:solidFill>
          </w14:textFill>
        </w:rPr>
        <w:t>2024</w:t>
      </w:r>
      <w:r>
        <w:rPr>
          <w:rFonts w:hint="eastAsia" w:cs="Times New Roman"/>
          <w:color w:val="000000" w:themeColor="text1"/>
          <w:sz w:val="24"/>
          <w:szCs w:val="24"/>
          <w:lang w:val="en-US" w:eastAsia="zh-Hans"/>
          <w14:textFill>
            <w14:solidFill>
              <w14:schemeClr w14:val="tx1"/>
            </w14:solidFill>
          </w14:textFill>
        </w:rPr>
        <w:t>年</w:t>
      </w:r>
      <w:r>
        <w:rPr>
          <w:rFonts w:cs="Times New Roman"/>
          <w:color w:val="000000" w:themeColor="text1"/>
          <w:sz w:val="24"/>
          <w:szCs w:val="24"/>
          <w:lang w:val="en-US" w:eastAsia="zh-Hans"/>
          <w14:textFill>
            <w14:solidFill>
              <w14:schemeClr w14:val="tx1"/>
            </w14:solidFill>
          </w14:textFill>
        </w:rPr>
        <w:t>5</w:t>
      </w:r>
      <w:r>
        <w:rPr>
          <w:rFonts w:hint="eastAsia" w:cs="Times New Roman"/>
          <w:color w:val="000000" w:themeColor="text1"/>
          <w:sz w:val="24"/>
          <w:szCs w:val="24"/>
          <w:lang w:val="en-US" w:eastAsia="zh-Hans"/>
          <w14:textFill>
            <w14:solidFill>
              <w14:schemeClr w14:val="tx1"/>
            </w14:solidFill>
          </w14:textFill>
        </w:rPr>
        <w:t>月</w:t>
      </w:r>
      <w:r>
        <w:rPr>
          <w:rFonts w:cs="Times New Roman"/>
          <w:color w:val="000000" w:themeColor="text1"/>
          <w:sz w:val="24"/>
          <w:szCs w:val="24"/>
          <w:lang w:val="en-US" w:eastAsia="zh-Hans"/>
          <w14:textFill>
            <w14:solidFill>
              <w14:schemeClr w14:val="tx1"/>
            </w14:solidFill>
          </w14:textFill>
        </w:rPr>
        <w:t>18</w:t>
      </w:r>
      <w:r>
        <w:rPr>
          <w:rFonts w:hint="eastAsia" w:cs="Times New Roman"/>
          <w:color w:val="000000" w:themeColor="text1"/>
          <w:sz w:val="24"/>
          <w:szCs w:val="24"/>
          <w:lang w:val="en-US" w:eastAsia="zh-Hans"/>
          <w14:textFill>
            <w14:solidFill>
              <w14:schemeClr w14:val="tx1"/>
            </w14:solidFill>
          </w14:textFill>
        </w:rPr>
        <w:t>日“博物馆日”</w:t>
      </w:r>
      <w:r>
        <w:rPr>
          <w:rFonts w:cs="Times New Roman"/>
          <w:color w:val="000000" w:themeColor="text1"/>
          <w:sz w:val="24"/>
          <w:szCs w:val="24"/>
          <w:lang w:val="en-US" w:eastAsia="zh-Hans"/>
          <w14:textFill>
            <w14:solidFill>
              <w14:schemeClr w14:val="tx1"/>
            </w14:solidFill>
          </w14:textFill>
        </w:rPr>
        <w:t>20</w:t>
      </w:r>
      <w:r>
        <w:rPr>
          <w:rFonts w:hint="eastAsia" w:cs="Times New Roman"/>
          <w:color w:val="000000" w:themeColor="text1"/>
          <w:sz w:val="24"/>
          <w:szCs w:val="24"/>
          <w:lang w:val="en-US" w:eastAsia="zh-Hans"/>
          <w14:textFill>
            <w14:solidFill>
              <w14:schemeClr w14:val="tx1"/>
            </w14:solidFill>
          </w14:textFill>
        </w:rPr>
        <w:t>个展位及舞台</w:t>
      </w:r>
      <w:r>
        <w:rPr>
          <w:rFonts w:hint="eastAsia" w:cs="Times New Roman"/>
          <w:color w:val="000000" w:themeColor="text1"/>
          <w:sz w:val="24"/>
          <w:szCs w:val="24"/>
          <w:lang w:val="en-US"/>
          <w14:textFill>
            <w14:solidFill>
              <w14:schemeClr w14:val="tx1"/>
            </w14:solidFill>
          </w14:textFill>
        </w:rPr>
        <w:t>设计、搭建、维护、撤展</w:t>
      </w:r>
      <w:r>
        <w:rPr>
          <w:rFonts w:hint="eastAsia" w:cs="Times New Roman"/>
          <w:color w:val="000000" w:themeColor="text1"/>
          <w:sz w:val="24"/>
          <w:szCs w:val="24"/>
          <w:lang w:val="en-US" w:eastAsia="zh-Hans"/>
          <w14:textFill>
            <w14:solidFill>
              <w14:schemeClr w14:val="tx1"/>
            </w14:solidFill>
          </w14:textFill>
        </w:rPr>
        <w:t>等技术工作</w:t>
      </w:r>
      <w:r>
        <w:rPr>
          <w:rFonts w:cs="Times New Roman"/>
          <w:color w:val="000000" w:themeColor="text1"/>
          <w:sz w:val="24"/>
          <w:szCs w:val="24"/>
          <w:lang w:val="en-US" w:eastAsia="zh-Hans"/>
          <w14:textFill>
            <w14:solidFill>
              <w14:schemeClr w14:val="tx1"/>
            </w14:solidFill>
          </w14:textFill>
        </w:rPr>
        <w:t>；</w:t>
      </w:r>
      <w:r>
        <w:rPr>
          <w:rFonts w:cs="Times New Roman"/>
          <w:color w:val="000000" w:themeColor="text1"/>
          <w:sz w:val="24"/>
          <w:szCs w:val="24"/>
          <w:lang w:val="en-US"/>
          <w14:textFill>
            <w14:solidFill>
              <w14:schemeClr w14:val="tx1"/>
            </w14:solidFill>
          </w14:textFill>
        </w:rPr>
        <w:t>6</w:t>
      </w:r>
      <w:r>
        <w:rPr>
          <w:rFonts w:hint="eastAsia" w:cs="Times New Roman"/>
          <w:color w:val="000000" w:themeColor="text1"/>
          <w:sz w:val="24"/>
          <w:szCs w:val="24"/>
          <w:lang w:val="en-US" w:eastAsia="zh-Hans"/>
          <w14:textFill>
            <w14:solidFill>
              <w14:schemeClr w14:val="tx1"/>
            </w14:solidFill>
          </w14:textFill>
        </w:rPr>
        <w:t>月</w:t>
      </w:r>
      <w:r>
        <w:rPr>
          <w:rFonts w:cs="Times New Roman"/>
          <w:color w:val="000000" w:themeColor="text1"/>
          <w:sz w:val="24"/>
          <w:szCs w:val="24"/>
          <w:lang w:val="en-US" w:eastAsia="zh-Hans"/>
          <w14:textFill>
            <w14:solidFill>
              <w14:schemeClr w14:val="tx1"/>
            </w14:solidFill>
          </w14:textFill>
        </w:rPr>
        <w:t>8</w:t>
      </w:r>
      <w:r>
        <w:rPr>
          <w:rFonts w:hint="eastAsia" w:cs="Times New Roman"/>
          <w:color w:val="000000" w:themeColor="text1"/>
          <w:sz w:val="24"/>
          <w:szCs w:val="24"/>
          <w:lang w:val="en-US" w:eastAsia="zh-Hans"/>
          <w14:textFill>
            <w14:solidFill>
              <w14:schemeClr w14:val="tx1"/>
            </w14:solidFill>
          </w14:textFill>
        </w:rPr>
        <w:t>至</w:t>
      </w:r>
      <w:r>
        <w:rPr>
          <w:rFonts w:cs="Times New Roman"/>
          <w:color w:val="000000" w:themeColor="text1"/>
          <w:sz w:val="24"/>
          <w:szCs w:val="24"/>
          <w:lang w:val="en-US" w:eastAsia="zh-Hans"/>
          <w14:textFill>
            <w14:solidFill>
              <w14:schemeClr w14:val="tx1"/>
            </w14:solidFill>
          </w14:textFill>
        </w:rPr>
        <w:t>9</w:t>
      </w:r>
      <w:r>
        <w:rPr>
          <w:rFonts w:hint="eastAsia" w:cs="Times New Roman"/>
          <w:color w:val="000000" w:themeColor="text1"/>
          <w:sz w:val="24"/>
          <w:szCs w:val="24"/>
          <w:lang w:val="en-US" w:eastAsia="zh-Hans"/>
          <w14:textFill>
            <w14:solidFill>
              <w14:schemeClr w14:val="tx1"/>
            </w14:solidFill>
          </w14:textFill>
        </w:rPr>
        <w:t>日</w:t>
      </w:r>
      <w:r>
        <w:rPr>
          <w:rFonts w:hint="eastAsia" w:cs="Times New Roman"/>
          <w:color w:val="000000" w:themeColor="text1"/>
          <w:sz w:val="24"/>
          <w:szCs w:val="24"/>
          <w:lang w:val="en-US" w:eastAsia="zh-CN"/>
          <w14:textFill>
            <w14:solidFill>
              <w14:schemeClr w14:val="tx1"/>
            </w14:solidFill>
          </w14:textFill>
        </w:rPr>
        <w:t>“文化和自然遗产日”的</w:t>
      </w:r>
      <w:r>
        <w:rPr>
          <w:rFonts w:cs="Times New Roman"/>
          <w:color w:val="000000" w:themeColor="text1"/>
          <w:sz w:val="24"/>
          <w:szCs w:val="24"/>
          <w:lang w:val="en-US" w:eastAsia="zh-Hans"/>
          <w14:textFill>
            <w14:solidFill>
              <w14:schemeClr w14:val="tx1"/>
            </w14:solidFill>
          </w14:textFill>
        </w:rPr>
        <w:t>50</w:t>
      </w:r>
      <w:r>
        <w:rPr>
          <w:rFonts w:hint="eastAsia" w:cs="Times New Roman"/>
          <w:color w:val="000000" w:themeColor="text1"/>
          <w:sz w:val="24"/>
          <w:szCs w:val="24"/>
          <w:lang w:val="en-US" w:eastAsia="zh-Hans"/>
          <w14:textFill>
            <w14:solidFill>
              <w14:schemeClr w14:val="tx1"/>
            </w14:solidFill>
          </w14:textFill>
        </w:rPr>
        <w:t>个展位</w:t>
      </w:r>
      <w:r>
        <w:rPr>
          <w:rFonts w:hint="eastAsia" w:cs="Times New Roman"/>
          <w:color w:val="000000" w:themeColor="text1"/>
          <w:sz w:val="24"/>
          <w:szCs w:val="24"/>
          <w:lang w:val="en-US" w:eastAsia="zh-CN"/>
          <w14:textFill>
            <w14:solidFill>
              <w14:schemeClr w14:val="tx1"/>
            </w14:solidFill>
          </w14:textFill>
        </w:rPr>
        <w:t>及</w:t>
      </w:r>
      <w:r>
        <w:rPr>
          <w:rFonts w:hint="eastAsia" w:cs="Times New Roman"/>
          <w:color w:val="000000" w:themeColor="text1"/>
          <w:sz w:val="24"/>
          <w:szCs w:val="24"/>
          <w:lang w:val="en-US" w:eastAsia="zh-Hans"/>
          <w14:textFill>
            <w14:solidFill>
              <w14:schemeClr w14:val="tx1"/>
            </w14:solidFill>
          </w14:textFill>
        </w:rPr>
        <w:t>舞台</w:t>
      </w:r>
      <w:r>
        <w:rPr>
          <w:rFonts w:hint="eastAsia" w:cs="Times New Roman"/>
          <w:color w:val="000000" w:themeColor="text1"/>
          <w:sz w:val="24"/>
          <w:szCs w:val="24"/>
          <w:lang w:val="en-US"/>
          <w14:textFill>
            <w14:solidFill>
              <w14:schemeClr w14:val="tx1"/>
            </w14:solidFill>
          </w14:textFill>
        </w:rPr>
        <w:t>设计、搭建、维护、撤展</w:t>
      </w:r>
      <w:r>
        <w:rPr>
          <w:rFonts w:hint="eastAsia" w:cs="Times New Roman"/>
          <w:color w:val="000000" w:themeColor="text1"/>
          <w:sz w:val="24"/>
          <w:szCs w:val="24"/>
          <w:lang w:val="en-US" w:eastAsia="zh-Hans"/>
          <w14:textFill>
            <w14:solidFill>
              <w14:schemeClr w14:val="tx1"/>
            </w14:solidFill>
          </w14:textFill>
        </w:rPr>
        <w:t>等技术</w:t>
      </w:r>
      <w:r>
        <w:rPr>
          <w:rFonts w:hint="eastAsia" w:cs="Times New Roman"/>
          <w:color w:val="000000" w:themeColor="text1"/>
          <w:sz w:val="24"/>
          <w:szCs w:val="24"/>
          <w:lang w:val="en-US"/>
          <w14:textFill>
            <w14:solidFill>
              <w14:schemeClr w14:val="tx1"/>
            </w14:solidFill>
          </w14:textFill>
        </w:rPr>
        <w:t>工作。</w:t>
      </w:r>
      <w:r>
        <w:rPr>
          <w:rFonts w:cs="Times New Roman"/>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2）负责</w:t>
      </w:r>
      <w:r>
        <w:rPr>
          <w:rFonts w:hint="eastAsia"/>
          <w:color w:val="000000" w:themeColor="text1"/>
          <w:sz w:val="24"/>
          <w:szCs w:val="24"/>
          <w:lang w:val="en-US" w:eastAsia="zh-Hans"/>
          <w14:textFill>
            <w14:solidFill>
              <w14:schemeClr w14:val="tx1"/>
            </w14:solidFill>
          </w14:textFill>
        </w:rPr>
        <w:t>两次活动</w:t>
      </w:r>
      <w:r>
        <w:rPr>
          <w:rFonts w:hint="eastAsia"/>
          <w:color w:val="000000" w:themeColor="text1"/>
          <w:sz w:val="24"/>
          <w:szCs w:val="24"/>
          <w:lang w:val="en-US"/>
          <w14:textFill>
            <w14:solidFill>
              <w14:schemeClr w14:val="tx1"/>
            </w14:solidFill>
          </w14:textFill>
        </w:rPr>
        <w:t>举办期间该展区的管理工作，以及</w:t>
      </w:r>
      <w:r>
        <w:rPr>
          <w:rFonts w:hint="eastAsia"/>
          <w:color w:val="000000" w:themeColor="text1"/>
          <w:sz w:val="24"/>
          <w:szCs w:val="24"/>
          <w:lang w:val="en-US" w:eastAsia="zh-Hans"/>
          <w14:textFill>
            <w14:solidFill>
              <w14:schemeClr w14:val="tx1"/>
            </w14:solidFill>
          </w14:textFill>
        </w:rPr>
        <w:t>展区技术</w:t>
      </w:r>
      <w:r>
        <w:rPr>
          <w:rFonts w:hint="eastAsia"/>
          <w:color w:val="000000" w:themeColor="text1"/>
          <w:sz w:val="24"/>
          <w:szCs w:val="24"/>
          <w:lang w:val="en-US"/>
          <w14:textFill>
            <w14:solidFill>
              <w14:schemeClr w14:val="tx1"/>
            </w14:solidFill>
          </w14:textFill>
        </w:rPr>
        <w:t>工作。</w:t>
      </w:r>
      <w:r>
        <w:rPr>
          <w:rFonts w:hint="eastAsia" w:cs="Times New Roman"/>
          <w:color w:val="000000" w:themeColor="text1"/>
          <w:sz w:val="24"/>
          <w:szCs w:val="24"/>
          <w:lang w:val="en-US"/>
          <w14:textFill>
            <w14:solidFill>
              <w14:schemeClr w14:val="tx1"/>
            </w14:solidFill>
          </w14:textFill>
        </w:rPr>
        <w:t>采购</w:t>
      </w:r>
      <w:r>
        <w:rPr>
          <w:rFonts w:hint="eastAsia" w:cs="Times New Roman"/>
          <w:color w:val="000000" w:themeColor="text1"/>
          <w:sz w:val="24"/>
          <w:szCs w:val="24"/>
          <w:lang w:val="en-US" w:eastAsia="zh-CN"/>
          <w14:textFill>
            <w14:solidFill>
              <w14:schemeClr w14:val="tx1"/>
            </w14:solidFill>
          </w14:textFill>
        </w:rPr>
        <w:t>机构通过</w:t>
      </w:r>
      <w:r>
        <w:rPr>
          <w:rFonts w:hint="eastAsia" w:cs="Times New Roman"/>
          <w:color w:val="000000" w:themeColor="text1"/>
          <w:sz w:val="24"/>
          <w:szCs w:val="24"/>
          <w:lang w:eastAsia="zh-CN"/>
          <w14:textFill>
            <w14:solidFill>
              <w14:schemeClr w14:val="tx1"/>
            </w14:solidFill>
          </w14:textFill>
        </w:rPr>
        <w:t>比选</w:t>
      </w:r>
      <w:r>
        <w:rPr>
          <w:rFonts w:hint="eastAsia" w:cs="Times New Roman"/>
          <w:color w:val="000000" w:themeColor="text1"/>
          <w:sz w:val="24"/>
          <w:szCs w:val="24"/>
          <w14:textFill>
            <w14:solidFill>
              <w14:schemeClr w14:val="tx1"/>
            </w14:solidFill>
          </w14:textFill>
        </w:rPr>
        <w:t>的方式委托第三方完成展区</w:t>
      </w:r>
      <w:r>
        <w:rPr>
          <w:rFonts w:hint="eastAsia" w:cs="Times New Roman"/>
          <w:color w:val="000000" w:themeColor="text1"/>
          <w:sz w:val="24"/>
          <w:szCs w:val="24"/>
          <w:lang w:val="en-US"/>
          <w14:textFill>
            <w14:solidFill>
              <w14:schemeClr w14:val="tx1"/>
            </w14:solidFill>
          </w14:textFill>
        </w:rPr>
        <w:t>的</w:t>
      </w:r>
      <w:r>
        <w:rPr>
          <w:rFonts w:hint="eastAsia" w:cs="Times New Roman"/>
          <w:color w:val="000000" w:themeColor="text1"/>
          <w:sz w:val="24"/>
          <w:szCs w:val="24"/>
          <w14:textFill>
            <w14:solidFill>
              <w14:schemeClr w14:val="tx1"/>
            </w14:solidFill>
          </w14:textFill>
        </w:rPr>
        <w:t>设计、搭建、维护、撤展</w:t>
      </w:r>
      <w:r>
        <w:rPr>
          <w:rFonts w:hint="eastAsia" w:cs="Times New Roman"/>
          <w:color w:val="000000" w:themeColor="text1"/>
          <w:sz w:val="24"/>
          <w:szCs w:val="24"/>
          <w:lang w:val="en-US"/>
          <w14:textFill>
            <w14:solidFill>
              <w14:schemeClr w14:val="tx1"/>
            </w14:solidFill>
          </w14:textFill>
        </w:rPr>
        <w:t>工作</w:t>
      </w:r>
      <w:r>
        <w:rPr>
          <w:rFonts w:hint="eastAsia"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14:textFill>
            <w14:solidFill>
              <w14:schemeClr w14:val="tx1"/>
            </w14:solidFill>
          </w14:textFill>
        </w:rPr>
        <w:t>负责</w:t>
      </w:r>
      <w:r>
        <w:rPr>
          <w:rFonts w:hint="eastAsia" w:cs="Times New Roman"/>
          <w:color w:val="000000" w:themeColor="text1"/>
          <w:sz w:val="24"/>
          <w:szCs w:val="24"/>
          <w:lang w:val="en-US" w:eastAsia="zh-CN"/>
          <w14:textFill>
            <w14:solidFill>
              <w14:schemeClr w14:val="tx1"/>
            </w14:solidFill>
          </w14:textFill>
        </w:rPr>
        <w:t>活动</w:t>
      </w:r>
      <w:r>
        <w:rPr>
          <w:rFonts w:hint="eastAsia" w:cs="Times New Roman"/>
          <w:color w:val="000000" w:themeColor="text1"/>
          <w:sz w:val="24"/>
          <w:szCs w:val="24"/>
          <w14:textFill>
            <w14:solidFill>
              <w14:schemeClr w14:val="tx1"/>
            </w14:solidFill>
          </w14:textFill>
        </w:rPr>
        <w:t>举办期间</w:t>
      </w:r>
      <w:r>
        <w:rPr>
          <w:rFonts w:hint="eastAsia" w:cs="Times New Roman"/>
          <w:color w:val="000000" w:themeColor="text1"/>
          <w:sz w:val="24"/>
          <w:szCs w:val="24"/>
          <w:lang w:val="en-US"/>
          <w14:textFill>
            <w14:solidFill>
              <w14:schemeClr w14:val="tx1"/>
            </w14:solidFill>
          </w14:textFill>
        </w:rPr>
        <w:t>该</w:t>
      </w:r>
      <w:r>
        <w:rPr>
          <w:rFonts w:hint="eastAsia" w:cs="Times New Roman"/>
          <w:color w:val="000000" w:themeColor="text1"/>
          <w:sz w:val="24"/>
          <w:szCs w:val="24"/>
          <w14:textFill>
            <w14:solidFill>
              <w14:schemeClr w14:val="tx1"/>
            </w14:solidFill>
          </w14:textFill>
        </w:rPr>
        <w:t>展区的管理工作和后续服务工作。</w:t>
      </w:r>
    </w:p>
    <w:p>
      <w:pPr>
        <w:pStyle w:val="16"/>
        <w:pageBreakBefore w:val="0"/>
        <w:kinsoku/>
        <w:wordWrap/>
        <w:overflowPunct/>
        <w:topLinePunct w:val="0"/>
        <w:bidi w:val="0"/>
        <w:adjustRightInd w:val="0"/>
        <w:snapToGrid w:val="0"/>
        <w:spacing w:before="120" w:beforeLines="50" w:line="480" w:lineRule="exact"/>
        <w:ind w:left="119" w:firstLine="480" w:firstLineChars="200"/>
        <w:rPr>
          <w:rFonts w:hint="eastAsia"/>
          <w:color w:val="000000" w:themeColor="text1"/>
          <w:sz w:val="24"/>
          <w:szCs w:val="24"/>
          <w:lang w:val="en-US" w:bidi="ar-SA"/>
          <w14:textFill>
            <w14:solidFill>
              <w14:schemeClr w14:val="tx1"/>
            </w14:solidFill>
          </w14:textFill>
        </w:rPr>
      </w:pPr>
      <w:r>
        <w:rPr>
          <w:rFonts w:hint="eastAsia"/>
          <w:color w:val="000000" w:themeColor="text1"/>
          <w:sz w:val="24"/>
          <w:szCs w:val="24"/>
          <w:lang w:val="en-US" w:bidi="ar-SA"/>
          <w14:textFill>
            <w14:solidFill>
              <w14:schemeClr w14:val="tx1"/>
            </w14:solidFill>
          </w14:textFill>
        </w:rPr>
        <w:t>2.落实政府采购政策需满足的要求：</w:t>
      </w:r>
    </w:p>
    <w:p>
      <w:pPr>
        <w:pStyle w:val="16"/>
        <w:pageBreakBefore w:val="0"/>
        <w:kinsoku/>
        <w:wordWrap/>
        <w:overflowPunct/>
        <w:topLinePunct w:val="0"/>
        <w:bidi w:val="0"/>
        <w:adjustRightInd w:val="0"/>
        <w:snapToGrid w:val="0"/>
        <w:spacing w:before="120" w:beforeLines="50" w:line="480" w:lineRule="exact"/>
        <w:ind w:left="119" w:firstLine="480" w:firstLineChars="200"/>
        <w:rPr>
          <w:rFonts w:hint="eastAsia"/>
          <w:color w:val="000000" w:themeColor="text1"/>
          <w:sz w:val="24"/>
          <w:szCs w:val="24"/>
          <w:lang w:val="en-US" w:bidi="ar-SA"/>
          <w14:textFill>
            <w14:solidFill>
              <w14:schemeClr w14:val="tx1"/>
            </w14:solidFill>
          </w14:textFill>
        </w:rPr>
      </w:pPr>
      <w:r>
        <w:rPr>
          <w:rFonts w:hint="eastAsia"/>
          <w:color w:val="000000" w:themeColor="text1"/>
          <w:sz w:val="24"/>
          <w:szCs w:val="24"/>
          <w:lang w:val="en-US" w:bidi="ar-SA"/>
          <w14:textFill>
            <w14:solidFill>
              <w14:schemeClr w14:val="tx1"/>
            </w14:solidFill>
          </w14:textFill>
        </w:rPr>
        <w:t>符合《政府采购促进中小企业发展管理办法》（财库〔2020〕46 号）等有关法规、规章和条例的规定；符合《云南省 202</w:t>
      </w:r>
      <w:r>
        <w:rPr>
          <w:rFonts w:hint="eastAsia"/>
          <w:color w:val="000000" w:themeColor="text1"/>
          <w:sz w:val="24"/>
          <w:szCs w:val="24"/>
          <w:lang w:val="en-US" w:eastAsia="zh-CN" w:bidi="ar-SA"/>
          <w14:textFill>
            <w14:solidFill>
              <w14:schemeClr w14:val="tx1"/>
            </w14:solidFill>
          </w14:textFill>
        </w:rPr>
        <w:t>4</w:t>
      </w:r>
      <w:r>
        <w:rPr>
          <w:rFonts w:hint="eastAsia"/>
          <w:color w:val="000000" w:themeColor="text1"/>
          <w:sz w:val="24"/>
          <w:szCs w:val="24"/>
          <w:lang w:val="en-US" w:bidi="ar-SA"/>
          <w14:textFill>
            <w14:solidFill>
              <w14:schemeClr w14:val="tx1"/>
            </w14:solidFill>
          </w14:textFill>
        </w:rPr>
        <w:t xml:space="preserve"> 年政府集中采购目录及标准（202</w:t>
      </w:r>
      <w:r>
        <w:rPr>
          <w:rFonts w:hint="eastAsia"/>
          <w:color w:val="000000" w:themeColor="text1"/>
          <w:sz w:val="24"/>
          <w:szCs w:val="24"/>
          <w:lang w:val="en-US" w:eastAsia="zh-CN" w:bidi="ar-SA"/>
          <w14:textFill>
            <w14:solidFill>
              <w14:schemeClr w14:val="tx1"/>
            </w14:solidFill>
          </w14:textFill>
        </w:rPr>
        <w:t>4</w:t>
      </w:r>
      <w:r>
        <w:rPr>
          <w:rFonts w:hint="eastAsia"/>
          <w:color w:val="000000" w:themeColor="text1"/>
          <w:sz w:val="24"/>
          <w:szCs w:val="24"/>
          <w:lang w:val="en-US" w:bidi="ar-SA"/>
          <w14:textFill>
            <w14:solidFill>
              <w14:schemeClr w14:val="tx1"/>
            </w14:solidFill>
          </w14:textFill>
        </w:rPr>
        <w:t xml:space="preserve"> 年版）》（云政办函〔202</w:t>
      </w:r>
      <w:r>
        <w:rPr>
          <w:rFonts w:hint="eastAsia"/>
          <w:color w:val="000000" w:themeColor="text1"/>
          <w:sz w:val="24"/>
          <w:szCs w:val="24"/>
          <w:lang w:val="en-US" w:eastAsia="zh-CN" w:bidi="ar-SA"/>
          <w14:textFill>
            <w14:solidFill>
              <w14:schemeClr w14:val="tx1"/>
            </w14:solidFill>
          </w14:textFill>
        </w:rPr>
        <w:t>4</w:t>
      </w:r>
      <w:r>
        <w:rPr>
          <w:rFonts w:hint="eastAsia"/>
          <w:color w:val="000000" w:themeColor="text1"/>
          <w:sz w:val="24"/>
          <w:szCs w:val="24"/>
          <w:lang w:val="en-US" w:bidi="ar-SA"/>
          <w14:textFill>
            <w14:solidFill>
              <w14:schemeClr w14:val="tx1"/>
            </w14:solidFill>
          </w14:textFill>
        </w:rPr>
        <w:t>〕</w:t>
      </w:r>
      <w:r>
        <w:rPr>
          <w:rFonts w:hint="eastAsia"/>
          <w:color w:val="000000" w:themeColor="text1"/>
          <w:sz w:val="24"/>
          <w:szCs w:val="24"/>
          <w:lang w:val="en-US" w:eastAsia="zh-CN" w:bidi="ar-SA"/>
          <w14:textFill>
            <w14:solidFill>
              <w14:schemeClr w14:val="tx1"/>
            </w14:solidFill>
          </w14:textFill>
        </w:rPr>
        <w:t>7</w:t>
      </w:r>
      <w:r>
        <w:rPr>
          <w:rFonts w:hint="eastAsia"/>
          <w:color w:val="000000" w:themeColor="text1"/>
          <w:sz w:val="24"/>
          <w:szCs w:val="24"/>
          <w:lang w:val="en-US" w:bidi="ar-SA"/>
          <w14:textFill>
            <w14:solidFill>
              <w14:schemeClr w14:val="tx1"/>
            </w14:solidFill>
          </w14:textFill>
        </w:rPr>
        <w:t xml:space="preserve"> 号）的规定。</w:t>
      </w:r>
    </w:p>
    <w:p>
      <w:pPr>
        <w:pageBreakBefore w:val="0"/>
        <w:kinsoku/>
        <w:wordWrap/>
        <w:overflowPunct/>
        <w:topLinePunct w:val="0"/>
        <w:bidi w:val="0"/>
        <w:adjustRightInd w:val="0"/>
        <w:snapToGrid w:val="0"/>
        <w:spacing w:before="120" w:beforeLines="50" w:line="48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二、</w:t>
      </w:r>
      <w:r>
        <w:rPr>
          <w:rFonts w:hint="eastAsia"/>
          <w:b/>
          <w:color w:val="000000" w:themeColor="text1"/>
          <w:sz w:val="24"/>
          <w14:textFill>
            <w14:solidFill>
              <w14:schemeClr w14:val="tx1"/>
            </w14:solidFill>
          </w14:textFill>
        </w:rPr>
        <w:t>采购标的需执行的国家相关标准、行业标准、地方标准或者其他标准、规范</w:t>
      </w:r>
    </w:p>
    <w:p>
      <w:pPr>
        <w:pStyle w:val="16"/>
        <w:pageBreakBefore w:val="0"/>
        <w:kinsoku/>
        <w:wordWrap/>
        <w:overflowPunct/>
        <w:topLinePunct w:val="0"/>
        <w:bidi w:val="0"/>
        <w:adjustRightInd w:val="0"/>
        <w:snapToGrid w:val="0"/>
        <w:spacing w:before="120" w:beforeLines="50" w:line="480" w:lineRule="exact"/>
        <w:ind w:left="119" w:firstLine="480" w:firstLineChars="200"/>
        <w:rPr>
          <w:bCs/>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项目成果应符合国家、地方政府相关标准、行业标准或者其他标准、规范，</w:t>
      </w:r>
      <w:r>
        <w:rPr>
          <w:rFonts w:hint="eastAsia"/>
          <w:color w:val="000000" w:themeColor="text1"/>
          <w:sz w:val="24"/>
          <w:szCs w:val="24"/>
          <w:lang w:val="en-US"/>
          <w14:textFill>
            <w14:solidFill>
              <w14:schemeClr w14:val="tx1"/>
            </w14:solidFill>
          </w14:textFill>
        </w:rPr>
        <w:t>同时满足</w:t>
      </w:r>
      <w:r>
        <w:rPr>
          <w:rFonts w:hint="eastAsia"/>
          <w:color w:val="000000" w:themeColor="text1"/>
          <w:sz w:val="24"/>
          <w:szCs w:val="24"/>
          <w14:textFill>
            <w14:solidFill>
              <w14:schemeClr w14:val="tx1"/>
            </w14:solidFill>
          </w14:textFill>
        </w:rPr>
        <w:t>本项目采购需求的要求</w:t>
      </w:r>
      <w:r>
        <w:rPr>
          <w:rFonts w:hint="eastAsia"/>
          <w:color w:val="000000" w:themeColor="text1"/>
          <w:sz w:val="24"/>
          <w:szCs w:val="24"/>
          <w:lang w:bidi="ar"/>
          <w14:textFill>
            <w14:solidFill>
              <w14:schemeClr w14:val="tx1"/>
            </w14:solidFill>
          </w14:textFill>
        </w:rPr>
        <w:t>。</w:t>
      </w:r>
    </w:p>
    <w:p>
      <w:pPr>
        <w:pageBreakBefore w:val="0"/>
        <w:kinsoku/>
        <w:wordWrap/>
        <w:overflowPunct/>
        <w:topLinePunct w:val="0"/>
        <w:bidi w:val="0"/>
        <w:adjustRightInd w:val="0"/>
        <w:snapToGrid w:val="0"/>
        <w:spacing w:before="120" w:beforeLines="50" w:line="48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三、</w:t>
      </w:r>
      <w:r>
        <w:rPr>
          <w:rFonts w:hint="eastAsia"/>
          <w:b/>
          <w:color w:val="000000" w:themeColor="text1"/>
          <w:sz w:val="24"/>
          <w14:textFill>
            <w14:solidFill>
              <w14:schemeClr w14:val="tx1"/>
            </w14:solidFill>
          </w14:textFill>
        </w:rPr>
        <w:t>采购标的需满足的质量、安全、技术规格、物理特性等要求</w:t>
      </w:r>
    </w:p>
    <w:p>
      <w:pPr>
        <w:pStyle w:val="16"/>
        <w:pageBreakBefore w:val="0"/>
        <w:kinsoku/>
        <w:wordWrap/>
        <w:overflowPunct/>
        <w:topLinePunct w:val="0"/>
        <w:bidi w:val="0"/>
        <w:adjustRightInd w:val="0"/>
        <w:snapToGrid w:val="0"/>
        <w:spacing w:before="120" w:beforeLines="50" w:line="480" w:lineRule="exact"/>
        <w:ind w:left="119" w:firstLine="480" w:firstLineChars="200"/>
        <w:rPr>
          <w:rFonts w:hint="eastAsia" w:eastAsia="宋体"/>
          <w:color w:val="000000" w:themeColor="text1"/>
          <w:sz w:val="24"/>
          <w:szCs w:val="24"/>
          <w:lang w:val="en-US" w:eastAsia="zh-CN"/>
          <w14:textFill>
            <w14:solidFill>
              <w14:schemeClr w14:val="tx1"/>
            </w14:solidFill>
          </w14:textFill>
        </w:rPr>
      </w:pPr>
      <w:r>
        <w:rPr>
          <w:rFonts w:hint="eastAsia" w:ascii="Calibri" w:hAnsi="Calibri" w:cs="Times New Roman"/>
          <w:color w:val="000000" w:themeColor="text1"/>
          <w:sz w:val="24"/>
          <w:szCs w:val="24"/>
          <w:lang w:val="en-US" w:bidi="ar-SA"/>
          <w14:textFill>
            <w14:solidFill>
              <w14:schemeClr w14:val="tx1"/>
            </w14:solidFill>
          </w14:textFill>
        </w:rPr>
        <w:t>2024年“文化和自然遗产日”宣传展示暨“七彩云南·非遗购物节”系列活动位于</w:t>
      </w:r>
      <w:r>
        <w:rPr>
          <w:rFonts w:hint="eastAsia" w:ascii="Calibri" w:hAnsi="Calibri" w:cs="Times New Roman"/>
          <w:color w:val="000000" w:themeColor="text1"/>
          <w:sz w:val="24"/>
          <w:szCs w:val="24"/>
          <w:lang w:val="en-US" w:eastAsia="zh-Hans" w:bidi="ar-SA"/>
          <w14:textFill>
            <w14:solidFill>
              <w14:schemeClr w14:val="tx1"/>
            </w14:solidFill>
          </w14:textFill>
        </w:rPr>
        <w:t>昆明市博物馆停车场及二楼亭台</w:t>
      </w:r>
      <w:r>
        <w:rPr>
          <w:rFonts w:hint="eastAsia"/>
          <w:color w:val="000000" w:themeColor="text1"/>
          <w:sz w:val="24"/>
          <w:szCs w:val="24"/>
          <w14:textFill>
            <w14:solidFill>
              <w14:schemeClr w14:val="tx1"/>
            </w14:solidFill>
          </w14:textFill>
        </w:rPr>
        <w:t>具体内容</w:t>
      </w:r>
      <w:r>
        <w:rPr>
          <w:rFonts w:hint="eastAsia"/>
          <w:color w:val="000000" w:themeColor="text1"/>
          <w:sz w:val="24"/>
          <w:szCs w:val="24"/>
          <w:lang w:val="en-US"/>
          <w14:textFill>
            <w14:solidFill>
              <w14:schemeClr w14:val="tx1"/>
            </w14:solidFill>
          </w14:textFill>
        </w:rPr>
        <w:t>为</w:t>
      </w:r>
      <w:r>
        <w:rPr>
          <w:rFonts w:hint="eastAsia"/>
          <w:color w:val="000000" w:themeColor="text1"/>
          <w:sz w:val="24"/>
          <w:szCs w:val="24"/>
          <w:lang w:val="en-US" w:eastAsia="zh-CN"/>
          <w14:textFill>
            <w14:solidFill>
              <w14:schemeClr w14:val="tx1"/>
            </w14:solidFill>
          </w14:textFill>
        </w:rPr>
        <w:t>：</w:t>
      </w:r>
    </w:p>
    <w:p>
      <w:pPr>
        <w:pageBreakBefore w:val="0"/>
        <w:numPr>
          <w:ilvl w:val="0"/>
          <w:numId w:val="3"/>
        </w:numPr>
        <w:kinsoku/>
        <w:wordWrap/>
        <w:overflowPunct/>
        <w:topLinePunct w:val="0"/>
        <w:bidi w:val="0"/>
        <w:adjustRightInd w:val="0"/>
        <w:snapToGrid w:val="0"/>
        <w:spacing w:before="120" w:beforeLines="50"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负责</w:t>
      </w:r>
      <w:r>
        <w:rPr>
          <w:color w:val="000000" w:themeColor="text1"/>
          <w:sz w:val="24"/>
          <w:szCs w:val="24"/>
          <w14:textFill>
            <w14:solidFill>
              <w14:schemeClr w14:val="tx1"/>
            </w14:solidFill>
          </w14:textFill>
        </w:rPr>
        <w:t>2024</w:t>
      </w:r>
      <w:r>
        <w:rPr>
          <w:rFonts w:hint="eastAsia"/>
          <w:color w:val="000000" w:themeColor="text1"/>
          <w:sz w:val="24"/>
          <w:szCs w:val="24"/>
          <w:lang w:eastAsia="zh-Hans"/>
          <w14:textFill>
            <w14:solidFill>
              <w14:schemeClr w14:val="tx1"/>
            </w14:solidFill>
          </w14:textFill>
        </w:rPr>
        <w:t>年</w:t>
      </w:r>
      <w:r>
        <w:rPr>
          <w:color w:val="000000" w:themeColor="text1"/>
          <w:sz w:val="24"/>
          <w:szCs w:val="24"/>
          <w:lang w:eastAsia="zh-Hans"/>
          <w14:textFill>
            <w14:solidFill>
              <w14:schemeClr w14:val="tx1"/>
            </w14:solidFill>
          </w14:textFill>
        </w:rPr>
        <w:t>5</w:t>
      </w:r>
      <w:r>
        <w:rPr>
          <w:rFonts w:hint="eastAsia"/>
          <w:color w:val="000000" w:themeColor="text1"/>
          <w:sz w:val="24"/>
          <w:szCs w:val="24"/>
          <w:lang w:eastAsia="zh-Hans"/>
          <w14:textFill>
            <w14:solidFill>
              <w14:schemeClr w14:val="tx1"/>
            </w14:solidFill>
          </w14:textFill>
        </w:rPr>
        <w:t>月</w:t>
      </w:r>
      <w:r>
        <w:rPr>
          <w:color w:val="000000" w:themeColor="text1"/>
          <w:sz w:val="24"/>
          <w:szCs w:val="24"/>
          <w:lang w:eastAsia="zh-Hans"/>
          <w14:textFill>
            <w14:solidFill>
              <w14:schemeClr w14:val="tx1"/>
            </w14:solidFill>
          </w14:textFill>
        </w:rPr>
        <w:t>18</w:t>
      </w:r>
      <w:r>
        <w:rPr>
          <w:rFonts w:hint="eastAsia"/>
          <w:color w:val="000000" w:themeColor="text1"/>
          <w:sz w:val="24"/>
          <w:szCs w:val="24"/>
          <w:lang w:eastAsia="zh-Hans"/>
          <w14:textFill>
            <w14:solidFill>
              <w14:schemeClr w14:val="tx1"/>
            </w14:solidFill>
          </w14:textFill>
        </w:rPr>
        <w:t>日</w:t>
      </w:r>
      <w:r>
        <w:rPr>
          <w:color w:val="000000" w:themeColor="text1"/>
          <w:sz w:val="24"/>
          <w:szCs w:val="24"/>
          <w:lang w:eastAsia="zh-Hans"/>
          <w14:textFill>
            <w14:solidFill>
              <w14:schemeClr w14:val="tx1"/>
            </w14:solidFill>
          </w14:textFill>
        </w:rPr>
        <w:t>20</w:t>
      </w:r>
      <w:r>
        <w:rPr>
          <w:rFonts w:hint="eastAsia"/>
          <w:color w:val="000000" w:themeColor="text1"/>
          <w:sz w:val="24"/>
          <w:szCs w:val="24"/>
          <w:lang w:eastAsia="zh-Hans"/>
          <w14:textFill>
            <w14:solidFill>
              <w14:schemeClr w14:val="tx1"/>
            </w14:solidFill>
          </w14:textFill>
        </w:rPr>
        <w:t>个展位及舞台</w:t>
      </w:r>
      <w:r>
        <w:rPr>
          <w:rFonts w:hint="eastAsia"/>
          <w:color w:val="000000" w:themeColor="text1"/>
          <w:sz w:val="24"/>
          <w:szCs w:val="24"/>
          <w14:textFill>
            <w14:solidFill>
              <w14:schemeClr w14:val="tx1"/>
            </w14:solidFill>
          </w14:textFill>
        </w:rPr>
        <w:t>设计、搭建、维护、撤展</w:t>
      </w:r>
      <w:r>
        <w:rPr>
          <w:rFonts w:hint="eastAsia"/>
          <w:color w:val="000000" w:themeColor="text1"/>
          <w:sz w:val="24"/>
          <w:szCs w:val="24"/>
          <w:lang w:eastAsia="zh-Hans"/>
          <w14:textFill>
            <w14:solidFill>
              <w14:schemeClr w14:val="tx1"/>
            </w14:solidFill>
          </w14:textFill>
        </w:rPr>
        <w:t>等技术工作</w:t>
      </w:r>
      <w:r>
        <w:rPr>
          <w:color w:val="000000" w:themeColor="text1"/>
          <w:sz w:val="24"/>
          <w:szCs w:val="24"/>
          <w:lang w:eastAsia="zh-Hans"/>
          <w14:textFill>
            <w14:solidFill>
              <w14:schemeClr w14:val="tx1"/>
            </w14:solidFill>
          </w14:textFill>
        </w:rPr>
        <w:t>；</w:t>
      </w:r>
      <w:r>
        <w:rPr>
          <w:color w:val="000000" w:themeColor="text1"/>
          <w:sz w:val="24"/>
          <w:szCs w:val="24"/>
          <w14:textFill>
            <w14:solidFill>
              <w14:schemeClr w14:val="tx1"/>
            </w14:solidFill>
          </w14:textFill>
        </w:rPr>
        <w:t>6</w:t>
      </w:r>
      <w:r>
        <w:rPr>
          <w:rFonts w:hint="eastAsia"/>
          <w:color w:val="000000" w:themeColor="text1"/>
          <w:sz w:val="24"/>
          <w:szCs w:val="24"/>
          <w:lang w:eastAsia="zh-Hans"/>
          <w14:textFill>
            <w14:solidFill>
              <w14:schemeClr w14:val="tx1"/>
            </w14:solidFill>
          </w14:textFill>
        </w:rPr>
        <w:t>月</w:t>
      </w:r>
      <w:r>
        <w:rPr>
          <w:color w:val="000000" w:themeColor="text1"/>
          <w:sz w:val="24"/>
          <w:szCs w:val="24"/>
          <w:lang w:eastAsia="zh-Hans"/>
          <w14:textFill>
            <w14:solidFill>
              <w14:schemeClr w14:val="tx1"/>
            </w14:solidFill>
          </w14:textFill>
        </w:rPr>
        <w:t>8</w:t>
      </w:r>
      <w:r>
        <w:rPr>
          <w:rFonts w:hint="eastAsia"/>
          <w:color w:val="000000" w:themeColor="text1"/>
          <w:sz w:val="24"/>
          <w:szCs w:val="24"/>
          <w:lang w:eastAsia="zh-Hans"/>
          <w14:textFill>
            <w14:solidFill>
              <w14:schemeClr w14:val="tx1"/>
            </w14:solidFill>
          </w14:textFill>
        </w:rPr>
        <w:t>至</w:t>
      </w:r>
      <w:r>
        <w:rPr>
          <w:color w:val="000000" w:themeColor="text1"/>
          <w:sz w:val="24"/>
          <w:szCs w:val="24"/>
          <w:lang w:eastAsia="zh-Hans"/>
          <w14:textFill>
            <w14:solidFill>
              <w14:schemeClr w14:val="tx1"/>
            </w14:solidFill>
          </w14:textFill>
        </w:rPr>
        <w:t>9</w:t>
      </w:r>
      <w:r>
        <w:rPr>
          <w:rFonts w:hint="eastAsia"/>
          <w:color w:val="000000" w:themeColor="text1"/>
          <w:sz w:val="24"/>
          <w:szCs w:val="24"/>
          <w:lang w:eastAsia="zh-Hans"/>
          <w14:textFill>
            <w14:solidFill>
              <w14:schemeClr w14:val="tx1"/>
            </w14:solidFill>
          </w14:textFill>
        </w:rPr>
        <w:t>日</w:t>
      </w:r>
      <w:r>
        <w:rPr>
          <w:color w:val="000000" w:themeColor="text1"/>
          <w:sz w:val="24"/>
          <w:szCs w:val="24"/>
          <w:lang w:eastAsia="zh-Hans"/>
          <w14:textFill>
            <w14:solidFill>
              <w14:schemeClr w14:val="tx1"/>
            </w14:solidFill>
          </w14:textFill>
        </w:rPr>
        <w:t>50</w:t>
      </w:r>
      <w:r>
        <w:rPr>
          <w:rFonts w:hint="eastAsia"/>
          <w:color w:val="000000" w:themeColor="text1"/>
          <w:sz w:val="24"/>
          <w:szCs w:val="24"/>
          <w:lang w:eastAsia="zh-Hans"/>
          <w14:textFill>
            <w14:solidFill>
              <w14:schemeClr w14:val="tx1"/>
            </w14:solidFill>
          </w14:textFill>
        </w:rPr>
        <w:t>个展位</w:t>
      </w:r>
      <w:r>
        <w:rPr>
          <w:rFonts w:hint="eastAsia"/>
          <w:color w:val="000000" w:themeColor="text1"/>
          <w:sz w:val="24"/>
          <w:szCs w:val="24"/>
          <w:lang w:eastAsia="zh-CN"/>
          <w14:textFill>
            <w14:solidFill>
              <w14:schemeClr w14:val="tx1"/>
            </w14:solidFill>
          </w14:textFill>
        </w:rPr>
        <w:t>及</w:t>
      </w:r>
      <w:r>
        <w:rPr>
          <w:rFonts w:hint="eastAsia"/>
          <w:color w:val="000000" w:themeColor="text1"/>
          <w:sz w:val="24"/>
          <w:szCs w:val="24"/>
          <w:lang w:eastAsia="zh-Hans"/>
          <w14:textFill>
            <w14:solidFill>
              <w14:schemeClr w14:val="tx1"/>
            </w14:solidFill>
          </w14:textFill>
        </w:rPr>
        <w:t>舞台</w:t>
      </w:r>
      <w:r>
        <w:rPr>
          <w:rFonts w:hint="eastAsia"/>
          <w:color w:val="000000" w:themeColor="text1"/>
          <w:sz w:val="24"/>
          <w:szCs w:val="24"/>
          <w14:textFill>
            <w14:solidFill>
              <w14:schemeClr w14:val="tx1"/>
            </w14:solidFill>
          </w14:textFill>
        </w:rPr>
        <w:t>设计、搭建、维护、撤展</w:t>
      </w:r>
      <w:r>
        <w:rPr>
          <w:rFonts w:hint="eastAsia"/>
          <w:color w:val="000000" w:themeColor="text1"/>
          <w:sz w:val="24"/>
          <w:szCs w:val="24"/>
          <w:lang w:eastAsia="zh-Hans"/>
          <w14:textFill>
            <w14:solidFill>
              <w14:schemeClr w14:val="tx1"/>
            </w14:solidFill>
          </w14:textFill>
        </w:rPr>
        <w:t>等技术</w:t>
      </w:r>
      <w:r>
        <w:rPr>
          <w:rFonts w:hint="eastAsia"/>
          <w:color w:val="000000" w:themeColor="text1"/>
          <w:sz w:val="24"/>
          <w:szCs w:val="24"/>
          <w14:textFill>
            <w14:solidFill>
              <w14:schemeClr w14:val="tx1"/>
            </w14:solidFill>
          </w14:textFill>
        </w:rPr>
        <w:t>工作。</w:t>
      </w:r>
      <w:r>
        <w:rPr>
          <w:rFonts w:hint="eastAsia"/>
          <w:color w:val="000000" w:themeColor="text1"/>
          <w:sz w:val="24"/>
          <w:szCs w:val="24"/>
          <w:lang w:val="en-US" w:eastAsia="zh-CN"/>
          <w14:textFill>
            <w14:solidFill>
              <w14:schemeClr w14:val="tx1"/>
            </w14:solidFill>
          </w14:textFill>
        </w:rPr>
        <w:t xml:space="preserve">     </w:t>
      </w:r>
    </w:p>
    <w:p>
      <w:pPr>
        <w:pageBreakBefore w:val="0"/>
        <w:numPr>
          <w:ilvl w:val="0"/>
          <w:numId w:val="3"/>
        </w:numPr>
        <w:kinsoku/>
        <w:wordWrap/>
        <w:overflowPunct/>
        <w:topLinePunct w:val="0"/>
        <w:bidi w:val="0"/>
        <w:adjustRightInd w:val="0"/>
        <w:snapToGrid w:val="0"/>
        <w:spacing w:before="120" w:beforeLines="50" w:line="480" w:lineRule="exact"/>
        <w:ind w:firstLine="480" w:firstLineChars="20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负责</w:t>
      </w:r>
      <w:r>
        <w:rPr>
          <w:rFonts w:hint="eastAsia"/>
          <w:color w:val="000000" w:themeColor="text1"/>
          <w:sz w:val="24"/>
          <w:szCs w:val="24"/>
          <w:lang w:eastAsia="zh-Hans"/>
          <w14:textFill>
            <w14:solidFill>
              <w14:schemeClr w14:val="tx1"/>
            </w14:solidFill>
          </w14:textFill>
        </w:rPr>
        <w:t>两次活动</w:t>
      </w:r>
      <w:r>
        <w:rPr>
          <w:rFonts w:hint="eastAsia"/>
          <w:color w:val="000000" w:themeColor="text1"/>
          <w:sz w:val="24"/>
          <w:szCs w:val="24"/>
          <w14:textFill>
            <w14:solidFill>
              <w14:schemeClr w14:val="tx1"/>
            </w14:solidFill>
          </w14:textFill>
        </w:rPr>
        <w:t>举办期间该展区的管理工作，以及</w:t>
      </w:r>
      <w:r>
        <w:rPr>
          <w:rFonts w:hint="eastAsia"/>
          <w:color w:val="000000" w:themeColor="text1"/>
          <w:sz w:val="24"/>
          <w:szCs w:val="24"/>
          <w:lang w:eastAsia="zh-Hans"/>
          <w14:textFill>
            <w14:solidFill>
              <w14:schemeClr w14:val="tx1"/>
            </w14:solidFill>
          </w14:textFill>
        </w:rPr>
        <w:t>展区技术</w:t>
      </w:r>
      <w:r>
        <w:rPr>
          <w:rFonts w:hint="eastAsia"/>
          <w:color w:val="000000" w:themeColor="text1"/>
          <w:sz w:val="24"/>
          <w:szCs w:val="24"/>
          <w14:textFill>
            <w14:solidFill>
              <w14:schemeClr w14:val="tx1"/>
            </w14:solidFill>
          </w14:textFill>
        </w:rPr>
        <w:t>工作。采购</w:t>
      </w:r>
      <w:r>
        <w:rPr>
          <w:rFonts w:hint="eastAsia"/>
          <w:color w:val="000000" w:themeColor="text1"/>
          <w:sz w:val="24"/>
          <w:szCs w:val="24"/>
          <w:lang w:eastAsia="zh-CN"/>
          <w14:textFill>
            <w14:solidFill>
              <w14:schemeClr w14:val="tx1"/>
            </w14:solidFill>
          </w14:textFill>
        </w:rPr>
        <w:t>机构</w:t>
      </w:r>
      <w:r>
        <w:rPr>
          <w:rFonts w:hint="eastAsia"/>
          <w:color w:val="000000" w:themeColor="text1"/>
          <w:sz w:val="24"/>
          <w:szCs w:val="24"/>
          <w14:textFill>
            <w14:solidFill>
              <w14:schemeClr w14:val="tx1"/>
            </w14:solidFill>
          </w14:textFill>
        </w:rPr>
        <w:t>通过</w:t>
      </w:r>
      <w:r>
        <w:rPr>
          <w:rFonts w:hint="eastAsia"/>
          <w:color w:val="000000" w:themeColor="text1"/>
          <w:sz w:val="24"/>
          <w:szCs w:val="24"/>
          <w:lang w:eastAsia="zh-CN"/>
          <w14:textFill>
            <w14:solidFill>
              <w14:schemeClr w14:val="tx1"/>
            </w14:solidFill>
          </w14:textFill>
        </w:rPr>
        <w:t>比选</w:t>
      </w:r>
      <w:r>
        <w:rPr>
          <w:rFonts w:hint="eastAsia"/>
          <w:color w:val="000000" w:themeColor="text1"/>
          <w:sz w:val="24"/>
          <w:szCs w:val="24"/>
          <w14:textFill>
            <w14:solidFill>
              <w14:schemeClr w14:val="tx1"/>
            </w14:solidFill>
          </w14:textFill>
        </w:rPr>
        <w:t>的方式委托第三方完成展区的设计、搭建、维护、撤展工作，负责</w:t>
      </w:r>
      <w:r>
        <w:rPr>
          <w:rFonts w:hint="eastAsia"/>
          <w:color w:val="000000" w:themeColor="text1"/>
          <w:sz w:val="24"/>
          <w:szCs w:val="24"/>
          <w:lang w:eastAsia="zh-CN"/>
          <w14:textFill>
            <w14:solidFill>
              <w14:schemeClr w14:val="tx1"/>
            </w14:solidFill>
          </w14:textFill>
        </w:rPr>
        <w:t>活动</w:t>
      </w:r>
      <w:r>
        <w:rPr>
          <w:rFonts w:hint="eastAsia"/>
          <w:color w:val="000000" w:themeColor="text1"/>
          <w:sz w:val="24"/>
          <w:szCs w:val="24"/>
          <w14:textFill>
            <w14:solidFill>
              <w14:schemeClr w14:val="tx1"/>
            </w14:solidFill>
          </w14:textFill>
        </w:rPr>
        <w:t>举办期间该展区的管理工作和后续服务工作</w:t>
      </w:r>
      <w:r>
        <w:rPr>
          <w:rFonts w:hint="eastAsia"/>
          <w:color w:val="000000" w:themeColor="text1"/>
          <w:sz w:val="24"/>
          <w:szCs w:val="24"/>
          <w:lang w:eastAsia="zh-CN"/>
          <w14:textFill>
            <w14:solidFill>
              <w14:schemeClr w14:val="tx1"/>
            </w14:solidFill>
          </w14:textFill>
        </w:rPr>
        <w:t>。</w:t>
      </w:r>
    </w:p>
    <w:p>
      <w:pPr>
        <w:pageBreakBefore w:val="0"/>
        <w:kinsoku/>
        <w:wordWrap/>
        <w:overflowPunct/>
        <w:topLinePunct w:val="0"/>
        <w:bidi w:val="0"/>
        <w:adjustRightInd w:val="0"/>
        <w:snapToGrid w:val="0"/>
        <w:spacing w:before="120" w:beforeLines="50" w:line="480" w:lineRule="exact"/>
        <w:ind w:firstLine="480" w:firstLineChars="200"/>
        <w:rPr>
          <w:b/>
          <w:bCs/>
          <w:color w:val="000000" w:themeColor="text1"/>
          <w:sz w:val="24"/>
          <w14:textFill>
            <w14:solidFill>
              <w14:schemeClr w14:val="tx1"/>
            </w14:solidFill>
          </w14:textFill>
        </w:rPr>
      </w:pPr>
      <w:r>
        <w:rPr>
          <w:b/>
          <w:color w:val="000000" w:themeColor="text1"/>
          <w:sz w:val="24"/>
          <w14:textFill>
            <w14:solidFill>
              <w14:schemeClr w14:val="tx1"/>
            </w14:solidFill>
          </w14:textFill>
        </w:rPr>
        <w:t>四、</w:t>
      </w:r>
      <w:r>
        <w:rPr>
          <w:rFonts w:hint="eastAsia"/>
          <w:b/>
          <w:color w:val="000000" w:themeColor="text1"/>
          <w:sz w:val="24"/>
          <w14:textFill>
            <w14:solidFill>
              <w14:schemeClr w14:val="tx1"/>
            </w14:solidFill>
          </w14:textFill>
        </w:rPr>
        <w:t>采购标的的数量、采购项目交付或者实施的时间和地点</w:t>
      </w:r>
    </w:p>
    <w:p>
      <w:pPr>
        <w:pStyle w:val="16"/>
        <w:pageBreakBefore w:val="0"/>
        <w:kinsoku/>
        <w:wordWrap/>
        <w:overflowPunct/>
        <w:topLinePunct w:val="0"/>
        <w:bidi w:val="0"/>
        <w:adjustRightInd w:val="0"/>
        <w:snapToGrid w:val="0"/>
        <w:spacing w:before="120" w:beforeLines="50" w:line="480" w:lineRule="exact"/>
        <w:ind w:left="119" w:firstLine="480" w:firstLineChars="20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w:t>
      </w:r>
      <w:r>
        <w:rPr>
          <w:rFonts w:hint="eastAsia"/>
          <w:color w:val="000000" w:themeColor="text1"/>
          <w:sz w:val="24"/>
          <w:szCs w:val="24"/>
          <w14:textFill>
            <w14:solidFill>
              <w14:schemeClr w14:val="tx1"/>
            </w14:solidFill>
          </w14:textFill>
        </w:rPr>
        <w:t>采购标的的数量：</w:t>
      </w:r>
      <w:r>
        <w:rPr>
          <w:rFonts w:hint="eastAsia"/>
          <w:color w:val="000000" w:themeColor="text1"/>
          <w:sz w:val="24"/>
          <w:szCs w:val="24"/>
          <w:lang w:val="en-US"/>
          <w14:textFill>
            <w14:solidFill>
              <w14:schemeClr w14:val="tx1"/>
            </w14:solidFill>
          </w14:textFill>
        </w:rPr>
        <w:t>1项。</w:t>
      </w:r>
    </w:p>
    <w:p>
      <w:pPr>
        <w:pStyle w:val="16"/>
        <w:pageBreakBefore w:val="0"/>
        <w:kinsoku/>
        <w:wordWrap/>
        <w:overflowPunct/>
        <w:topLinePunct w:val="0"/>
        <w:bidi w:val="0"/>
        <w:adjustRightInd w:val="0"/>
        <w:snapToGrid w:val="0"/>
        <w:spacing w:before="120" w:beforeLines="50" w:line="480" w:lineRule="exact"/>
        <w:ind w:left="119"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2.</w:t>
      </w:r>
      <w:r>
        <w:rPr>
          <w:rFonts w:hint="eastAsia"/>
          <w:color w:val="000000" w:themeColor="text1"/>
          <w:sz w:val="24"/>
          <w:szCs w:val="24"/>
          <w14:textFill>
            <w14:solidFill>
              <w14:schemeClr w14:val="tx1"/>
            </w14:solidFill>
          </w14:textFill>
        </w:rPr>
        <w:t>采购项目交付或者实施的时间：自合同签订之日起至本次</w:t>
      </w:r>
      <w:r>
        <w:rPr>
          <w:rFonts w:hint="eastAsia"/>
          <w:color w:val="000000" w:themeColor="text1"/>
          <w:sz w:val="24"/>
          <w:szCs w:val="24"/>
          <w:lang w:eastAsia="zh-CN"/>
          <w14:textFill>
            <w14:solidFill>
              <w14:schemeClr w14:val="tx1"/>
            </w14:solidFill>
          </w14:textFill>
        </w:rPr>
        <w:t>活动</w:t>
      </w:r>
      <w:r>
        <w:rPr>
          <w:rFonts w:hint="eastAsia"/>
          <w:color w:val="000000" w:themeColor="text1"/>
          <w:sz w:val="24"/>
          <w:szCs w:val="24"/>
          <w14:textFill>
            <w14:solidFill>
              <w14:schemeClr w14:val="tx1"/>
            </w14:solidFill>
          </w14:textFill>
        </w:rPr>
        <w:t>结束。</w:t>
      </w:r>
    </w:p>
    <w:p>
      <w:pPr>
        <w:pStyle w:val="16"/>
        <w:pageBreakBefore w:val="0"/>
        <w:kinsoku/>
        <w:wordWrap/>
        <w:overflowPunct/>
        <w:topLinePunct w:val="0"/>
        <w:bidi w:val="0"/>
        <w:adjustRightInd w:val="0"/>
        <w:snapToGrid w:val="0"/>
        <w:spacing w:before="120" w:beforeLines="50" w:line="480" w:lineRule="exact"/>
        <w:ind w:left="119" w:firstLine="480" w:firstLineChars="200"/>
        <w:rPr>
          <w:color w:val="000000" w:themeColor="text1"/>
          <w:sz w:val="24"/>
          <w:szCs w:val="24"/>
          <w14:textFill>
            <w14:solidFill>
              <w14:schemeClr w14:val="tx1"/>
            </w14:solidFill>
          </w14:textFill>
        </w:rPr>
      </w:pPr>
      <w:r>
        <w:rPr>
          <w:rFonts w:hint="eastAsia"/>
          <w:color w:val="000000" w:themeColor="text1"/>
          <w:sz w:val="24"/>
          <w:szCs w:val="24"/>
          <w:lang w:val="en-US"/>
          <w14:textFill>
            <w14:solidFill>
              <w14:schemeClr w14:val="tx1"/>
            </w14:solidFill>
          </w14:textFill>
        </w:rPr>
        <w:t>3.采购项目交付或者实施的服务地点</w:t>
      </w:r>
      <w:r>
        <w:rPr>
          <w:rFonts w:hint="eastAsia"/>
          <w:color w:val="000000" w:themeColor="text1"/>
          <w:sz w:val="24"/>
          <w:szCs w:val="24"/>
          <w14:textFill>
            <w14:solidFill>
              <w14:schemeClr w14:val="tx1"/>
            </w14:solidFill>
          </w14:textFill>
        </w:rPr>
        <w:t>：</w:t>
      </w:r>
      <w:r>
        <w:rPr>
          <w:rFonts w:hint="eastAsia"/>
          <w:color w:val="000000" w:themeColor="text1"/>
          <w:sz w:val="24"/>
          <w:szCs w:val="24"/>
          <w:lang w:val="en-US"/>
          <w14:textFill>
            <w14:solidFill>
              <w14:schemeClr w14:val="tx1"/>
            </w14:solidFill>
          </w14:textFill>
        </w:rPr>
        <w:t>采购人指定地点</w:t>
      </w:r>
      <w:r>
        <w:rPr>
          <w:rFonts w:hint="eastAsia"/>
          <w:color w:val="000000" w:themeColor="text1"/>
          <w:sz w:val="24"/>
          <w:szCs w:val="24"/>
          <w14:textFill>
            <w14:solidFill>
              <w14:schemeClr w14:val="tx1"/>
            </w14:solidFill>
          </w14:textFill>
        </w:rPr>
        <w:t>。</w:t>
      </w:r>
    </w:p>
    <w:p>
      <w:pPr>
        <w:pageBreakBefore w:val="0"/>
        <w:kinsoku/>
        <w:wordWrap/>
        <w:overflowPunct/>
        <w:topLinePunct w:val="0"/>
        <w:bidi w:val="0"/>
        <w:adjustRightInd w:val="0"/>
        <w:snapToGrid w:val="0"/>
        <w:spacing w:before="120" w:beforeLines="50" w:line="48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五、项目服务标准、期限</w:t>
      </w:r>
    </w:p>
    <w:p>
      <w:pPr>
        <w:pStyle w:val="16"/>
        <w:pageBreakBefore w:val="0"/>
        <w:kinsoku/>
        <w:wordWrap/>
        <w:overflowPunct/>
        <w:topLinePunct w:val="0"/>
        <w:bidi w:val="0"/>
        <w:adjustRightInd w:val="0"/>
        <w:snapToGrid w:val="0"/>
        <w:spacing w:before="120" w:beforeLines="50" w:line="480" w:lineRule="exact"/>
        <w:ind w:left="119"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执行本需求第二条、第</w:t>
      </w:r>
      <w:r>
        <w:rPr>
          <w:rFonts w:hint="eastAsia"/>
          <w:color w:val="000000" w:themeColor="text1"/>
          <w:sz w:val="24"/>
          <w:szCs w:val="32"/>
          <w:lang w:val="en-US"/>
          <w14:textFill>
            <w14:solidFill>
              <w14:schemeClr w14:val="tx1"/>
            </w14:solidFill>
          </w14:textFill>
        </w:rPr>
        <w:t>三</w:t>
      </w:r>
      <w:r>
        <w:rPr>
          <w:rFonts w:hint="eastAsia"/>
          <w:color w:val="000000" w:themeColor="text1"/>
          <w:sz w:val="24"/>
          <w:szCs w:val="32"/>
          <w14:textFill>
            <w14:solidFill>
              <w14:schemeClr w14:val="tx1"/>
            </w14:solidFill>
          </w14:textFill>
        </w:rPr>
        <w:t>条、第四条的有关要求。</w:t>
      </w:r>
    </w:p>
    <w:p>
      <w:pPr>
        <w:pageBreakBefore w:val="0"/>
        <w:kinsoku/>
        <w:wordWrap/>
        <w:overflowPunct/>
        <w:topLinePunct w:val="0"/>
        <w:bidi w:val="0"/>
        <w:adjustRightInd w:val="0"/>
        <w:snapToGrid w:val="0"/>
        <w:spacing w:before="120" w:beforeLines="50" w:line="48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六、验收标准</w:t>
      </w:r>
    </w:p>
    <w:p>
      <w:pPr>
        <w:pStyle w:val="16"/>
        <w:pageBreakBefore w:val="0"/>
        <w:kinsoku/>
        <w:wordWrap/>
        <w:overflowPunct/>
        <w:topLinePunct w:val="0"/>
        <w:bidi w:val="0"/>
        <w:adjustRightInd w:val="0"/>
        <w:snapToGrid w:val="0"/>
        <w:spacing w:before="120" w:beforeLines="50" w:line="480" w:lineRule="exact"/>
        <w:ind w:left="119" w:firstLine="480" w:firstLineChars="200"/>
        <w:rPr>
          <w:color w:val="000000" w:themeColor="text1"/>
          <w:sz w:val="24"/>
          <w:szCs w:val="32"/>
          <w14:textFill>
            <w14:solidFill>
              <w14:schemeClr w14:val="tx1"/>
            </w14:solidFill>
          </w14:textFill>
        </w:rPr>
      </w:pPr>
      <w:r>
        <w:rPr>
          <w:rFonts w:hint="eastAsia"/>
          <w:color w:val="000000" w:themeColor="text1"/>
          <w:sz w:val="24"/>
          <w:szCs w:val="32"/>
          <w14:textFill>
            <w14:solidFill>
              <w14:schemeClr w14:val="tx1"/>
            </w14:solidFill>
          </w14:textFill>
        </w:rPr>
        <w:t>执行本需求第二条、第</w:t>
      </w:r>
      <w:r>
        <w:rPr>
          <w:rFonts w:hint="eastAsia"/>
          <w:color w:val="000000" w:themeColor="text1"/>
          <w:sz w:val="24"/>
          <w:szCs w:val="32"/>
          <w:lang w:val="en-US"/>
          <w14:textFill>
            <w14:solidFill>
              <w14:schemeClr w14:val="tx1"/>
            </w14:solidFill>
          </w14:textFill>
        </w:rPr>
        <w:t>三</w:t>
      </w:r>
      <w:r>
        <w:rPr>
          <w:rFonts w:hint="eastAsia"/>
          <w:color w:val="000000" w:themeColor="text1"/>
          <w:sz w:val="24"/>
          <w:szCs w:val="32"/>
          <w14:textFill>
            <w14:solidFill>
              <w14:schemeClr w14:val="tx1"/>
            </w14:solidFill>
          </w14:textFill>
        </w:rPr>
        <w:t>条、第四条的有关要求</w:t>
      </w:r>
      <w:r>
        <w:rPr>
          <w:rFonts w:cs="Times New Roman"/>
          <w:color w:val="000000" w:themeColor="text1"/>
          <w:sz w:val="24"/>
          <w:szCs w:val="24"/>
          <w:lang w:eastAsia="zh-Hans"/>
          <w14:textFill>
            <w14:solidFill>
              <w14:schemeClr w14:val="tx1"/>
            </w14:solidFill>
          </w14:textFill>
        </w:rPr>
        <w:t>。</w:t>
      </w:r>
    </w:p>
    <w:p>
      <w:pPr>
        <w:pageBreakBefore w:val="0"/>
        <w:kinsoku/>
        <w:wordWrap/>
        <w:overflowPunct/>
        <w:topLinePunct w:val="0"/>
        <w:bidi w:val="0"/>
        <w:adjustRightInd w:val="0"/>
        <w:snapToGrid w:val="0"/>
        <w:spacing w:before="120" w:beforeLines="50" w:line="480" w:lineRule="exact"/>
        <w:ind w:firstLine="480" w:firstLineChars="200"/>
        <w:rPr>
          <w:b/>
          <w:color w:val="000000" w:themeColor="text1"/>
          <w:sz w:val="24"/>
          <w14:textFill>
            <w14:solidFill>
              <w14:schemeClr w14:val="tx1"/>
            </w14:solidFill>
          </w14:textFill>
        </w:rPr>
      </w:pPr>
      <w:r>
        <w:rPr>
          <w:b/>
          <w:color w:val="000000" w:themeColor="text1"/>
          <w:sz w:val="24"/>
          <w14:textFill>
            <w14:solidFill>
              <w14:schemeClr w14:val="tx1"/>
            </w14:solidFill>
          </w14:textFill>
        </w:rPr>
        <w:t>七、其他技术、服务等要求</w:t>
      </w:r>
    </w:p>
    <w:p>
      <w:pPr>
        <w:pStyle w:val="16"/>
        <w:pageBreakBefore w:val="0"/>
        <w:kinsoku/>
        <w:wordWrap/>
        <w:overflowPunct/>
        <w:topLinePunct w:val="0"/>
        <w:bidi w:val="0"/>
        <w:adjustRightInd w:val="0"/>
        <w:snapToGrid w:val="0"/>
        <w:spacing w:before="120" w:beforeLines="50" w:line="480" w:lineRule="exact"/>
        <w:ind w:left="119" w:firstLine="480" w:firstLineChars="20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1.本项目面向中小企业采购。</w:t>
      </w:r>
    </w:p>
    <w:p>
      <w:pPr>
        <w:pStyle w:val="16"/>
        <w:pageBreakBefore w:val="0"/>
        <w:kinsoku/>
        <w:wordWrap/>
        <w:overflowPunct/>
        <w:topLinePunct w:val="0"/>
        <w:bidi w:val="0"/>
        <w:adjustRightInd w:val="0"/>
        <w:snapToGrid w:val="0"/>
        <w:spacing w:before="120" w:beforeLines="50" w:line="480" w:lineRule="exact"/>
        <w:ind w:left="119" w:firstLine="480" w:firstLineChars="200"/>
        <w:rPr>
          <w:color w:val="000000" w:themeColor="text1"/>
          <w:sz w:val="24"/>
          <w:szCs w:val="24"/>
          <w:lang w:val="en-US"/>
          <w14:textFill>
            <w14:solidFill>
              <w14:schemeClr w14:val="tx1"/>
            </w14:solidFill>
          </w14:textFill>
        </w:rPr>
      </w:pPr>
      <w:r>
        <w:rPr>
          <w:rFonts w:hint="eastAsia"/>
          <w:color w:val="000000" w:themeColor="text1"/>
          <w:sz w:val="24"/>
          <w:szCs w:val="24"/>
          <w:lang w:val="en-US"/>
          <w14:textFill>
            <w14:solidFill>
              <w14:schemeClr w14:val="tx1"/>
            </w14:solidFill>
          </w14:textFill>
        </w:rPr>
        <w:t>2.响应人须制定全面有效的突发事件应急预案，在项目执行过程中确保所有参与人员的身体健康和生命安全，维护正常秩序。</w:t>
      </w:r>
    </w:p>
    <w:p>
      <w:pPr>
        <w:pageBreakBefore w:val="0"/>
        <w:kinsoku/>
        <w:wordWrap/>
        <w:overflowPunct/>
        <w:topLinePunct w:val="0"/>
        <w:bidi w:val="0"/>
        <w:spacing w:line="480" w:lineRule="exact"/>
        <w:rPr>
          <w:color w:val="000000" w:themeColor="text1"/>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DD55C1"/>
    <w:multiLevelType w:val="singleLevel"/>
    <w:tmpl w:val="F9DD55C1"/>
    <w:lvl w:ilvl="0" w:tentative="0">
      <w:start w:val="1"/>
      <w:numFmt w:val="decimal"/>
      <w:suff w:val="nothing"/>
      <w:lvlText w:val="（%1）"/>
      <w:lvlJc w:val="left"/>
    </w:lvl>
  </w:abstractNum>
  <w:abstractNum w:abstractNumId="1">
    <w:nsid w:val="34FFD589"/>
    <w:multiLevelType w:val="singleLevel"/>
    <w:tmpl w:val="34FFD589"/>
    <w:lvl w:ilvl="0" w:tentative="0">
      <w:start w:val="1"/>
      <w:numFmt w:val="chineseCounting"/>
      <w:suff w:val="space"/>
      <w:lvlText w:val="第%1章"/>
      <w:lvlJc w:val="left"/>
      <w:rPr>
        <w:rFonts w:hint="eastAsia"/>
      </w:rPr>
    </w:lvl>
  </w:abstractNum>
  <w:abstractNum w:abstractNumId="2">
    <w:nsid w:val="79A44B9F"/>
    <w:multiLevelType w:val="singleLevel"/>
    <w:tmpl w:val="79A44B9F"/>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liNDg1YTE5OWEwMjZiNWE4NDRmZWY2YzZmNTQifQ=="/>
  </w:docVars>
  <w:rsids>
    <w:rsidRoot w:val="17C3A5F7"/>
    <w:rsid w:val="000F5BD2"/>
    <w:rsid w:val="002B45FD"/>
    <w:rsid w:val="002D18BC"/>
    <w:rsid w:val="003E4D23"/>
    <w:rsid w:val="00424F6B"/>
    <w:rsid w:val="00642727"/>
    <w:rsid w:val="00704527"/>
    <w:rsid w:val="009A1E0B"/>
    <w:rsid w:val="00A8672A"/>
    <w:rsid w:val="00D71B12"/>
    <w:rsid w:val="00FD7EB6"/>
    <w:rsid w:val="01F67E7C"/>
    <w:rsid w:val="09D775C2"/>
    <w:rsid w:val="0BAF6137"/>
    <w:rsid w:val="130B7EEE"/>
    <w:rsid w:val="15581B10"/>
    <w:rsid w:val="17C3A5F7"/>
    <w:rsid w:val="1FBFF306"/>
    <w:rsid w:val="288E0F4E"/>
    <w:rsid w:val="2E8250B1"/>
    <w:rsid w:val="31C51E84"/>
    <w:rsid w:val="364333A3"/>
    <w:rsid w:val="3A6E266D"/>
    <w:rsid w:val="48D1095E"/>
    <w:rsid w:val="49915879"/>
    <w:rsid w:val="4F1B40D5"/>
    <w:rsid w:val="58420156"/>
    <w:rsid w:val="58A930FB"/>
    <w:rsid w:val="6A681638"/>
    <w:rsid w:val="75CB3BC5"/>
    <w:rsid w:val="7A9F445D"/>
    <w:rsid w:val="7CAB4D9F"/>
    <w:rsid w:val="7FADCE8B"/>
    <w:rsid w:val="B7CB1AC1"/>
    <w:rsid w:val="EB8FD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4">
    <w:name w:val="heading 1"/>
    <w:basedOn w:val="1"/>
    <w:next w:val="1"/>
    <w:qFormat/>
    <w:uiPriority w:val="0"/>
    <w:pPr>
      <w:keepNext/>
      <w:autoSpaceDE w:val="0"/>
      <w:autoSpaceDN w:val="0"/>
      <w:adjustRightInd w:val="0"/>
      <w:jc w:val="center"/>
      <w:outlineLvl w:val="0"/>
    </w:pPr>
    <w:rPr>
      <w:rFonts w:ascii="宋体"/>
      <w:color w:val="000000"/>
      <w:sz w:val="28"/>
    </w:rPr>
  </w:style>
  <w:style w:type="paragraph" w:styleId="5">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cs="宋体"/>
      <w:szCs w:val="24"/>
    </w:rPr>
  </w:style>
  <w:style w:type="paragraph" w:styleId="3">
    <w:name w:val="footer"/>
    <w:basedOn w:val="1"/>
    <w:next w:val="1"/>
    <w:qFormat/>
    <w:uiPriority w:val="99"/>
    <w:pPr>
      <w:tabs>
        <w:tab w:val="center" w:pos="4153"/>
        <w:tab w:val="right" w:pos="8306"/>
      </w:tabs>
      <w:snapToGrid w:val="0"/>
      <w:jc w:val="left"/>
    </w:pPr>
    <w:rPr>
      <w:sz w:val="18"/>
      <w:szCs w:val="18"/>
    </w:rPr>
  </w:style>
  <w:style w:type="paragraph" w:styleId="6">
    <w:name w:val="Normal Indent"/>
    <w:basedOn w:val="1"/>
    <w:next w:val="1"/>
    <w:qFormat/>
    <w:uiPriority w:val="0"/>
    <w:pPr>
      <w:ind w:firstLine="420" w:firstLineChars="200"/>
    </w:pPr>
  </w:style>
  <w:style w:type="paragraph" w:styleId="7">
    <w:name w:val="Plain Text"/>
    <w:basedOn w:val="1"/>
    <w:next w:val="1"/>
    <w:qFormat/>
    <w:uiPriority w:val="0"/>
    <w:rPr>
      <w:rFonts w:ascii="宋体" w:hAnsi="Courier New" w:cs="宋体"/>
      <w:szCs w:val="22"/>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39"/>
    <w:pPr>
      <w:tabs>
        <w:tab w:val="right" w:leader="dot" w:pos="8729"/>
      </w:tabs>
      <w:ind w:firstLine="548" w:firstLineChars="171"/>
    </w:pPr>
    <w:rPr>
      <w:b/>
      <w:kern w:val="0"/>
      <w:szCs w:val="32"/>
    </w:rPr>
  </w:style>
  <w:style w:type="paragraph" w:styleId="10">
    <w:name w:val="Body Text 2"/>
    <w:basedOn w:val="1"/>
    <w:qFormat/>
    <w:uiPriority w:val="0"/>
    <w:pPr>
      <w:spacing w:after="120" w:line="480" w:lineRule="auto"/>
    </w:pPr>
    <w:rPr>
      <w:szCs w:val="24"/>
    </w:rPr>
  </w:style>
  <w:style w:type="paragraph" w:styleId="11">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2">
    <w:name w:val="Normal (Web)"/>
    <w:basedOn w:val="1"/>
    <w:qFormat/>
    <w:uiPriority w:val="0"/>
    <w:rPr>
      <w:sz w:val="24"/>
      <w:szCs w:val="24"/>
    </w:rPr>
  </w:style>
  <w:style w:type="character" w:styleId="15">
    <w:name w:val="page number"/>
    <w:basedOn w:val="14"/>
    <w:qFormat/>
    <w:uiPriority w:val="0"/>
  </w:style>
  <w:style w:type="paragraph" w:customStyle="1" w:styleId="16">
    <w:name w:val="_Style 1"/>
    <w:basedOn w:val="1"/>
    <w:qFormat/>
    <w:uiPriority w:val="1"/>
    <w:pPr>
      <w:spacing w:before="214"/>
      <w:ind w:left="120" w:firstLine="640"/>
    </w:pPr>
    <w:rPr>
      <w:rFonts w:ascii="宋体" w:hAnsi="宋体" w:cs="宋体"/>
      <w:lang w:val="zh-CN" w:bidi="zh-CN"/>
    </w:rPr>
  </w:style>
  <w:style w:type="paragraph" w:customStyle="1" w:styleId="17">
    <w:name w:val="Normal Indent1"/>
    <w:basedOn w:val="1"/>
    <w:next w:val="1"/>
    <w:qFormat/>
    <w:uiPriority w:val="99"/>
    <w:pPr>
      <w:ind w:firstLine="420" w:firstLineChars="200"/>
    </w:pPr>
  </w:style>
  <w:style w:type="paragraph" w:customStyle="1" w:styleId="18">
    <w:name w:val="Table Paragraph"/>
    <w:basedOn w:val="1"/>
    <w:qFormat/>
    <w:uiPriority w:val="1"/>
    <w:rPr>
      <w:rFonts w:ascii="宋体" w:hAnsi="宋体" w:cs="宋体"/>
      <w:lang w:val="zh-CN" w:bidi="zh-CN"/>
    </w:rPr>
  </w:style>
  <w:style w:type="paragraph" w:customStyle="1" w:styleId="19">
    <w:name w:val="正文五号"/>
    <w:basedOn w:val="1"/>
    <w:qFormat/>
    <w:uiPriority w:val="0"/>
    <w:rPr>
      <w:rFonts w:hint="eastAsia" w:ascii="宋体"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34</Pages>
  <Words>2927</Words>
  <Characters>16689</Characters>
  <Lines>139</Lines>
  <Paragraphs>39</Paragraphs>
  <TotalTime>1</TotalTime>
  <ScaleCrop>false</ScaleCrop>
  <LinksUpToDate>false</LinksUpToDate>
  <CharactersWithSpaces>19577</CharactersWithSpaces>
  <Application>WPS Office_5.1.1.7676_F1E327BC-269C-435d-A152-05C5408002CA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2024-04-06T03:25:00Z</dcterms:created>
  <dc:creator>小咪鼠</dc:creator>
  <cp:lastModifiedBy>小咪鼠</cp:lastModifiedBy>
  <cp:lastPrinted>2024-04-07T14:09:00Z</cp:lastPrinted>
  <dcterms:modified xsi:type="dcterms:W3CDTF">2024-04-08T18:57:55Z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C081869EFF1C438483F2BED145977E7E_13</vt:lpwstr>
  </property>
</Properties>
</file>